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C70" w:rsidRPr="00335E10" w:rsidRDefault="00335E10" w:rsidP="006F5C70">
      <w:pPr>
        <w:pStyle w:val="a9"/>
        <w:spacing w:before="60"/>
        <w:ind w:right="148"/>
        <w:jc w:val="center"/>
        <w:rPr>
          <w:b/>
        </w:rPr>
      </w:pPr>
      <w:r w:rsidRPr="00BD3BF3">
        <w:rPr>
          <w:b/>
        </w:rPr>
        <w:t xml:space="preserve">ПЕРЕЛІК КРЕДИТНИХ ПРОГРАМ </w:t>
      </w:r>
      <w:r>
        <w:rPr>
          <w:b/>
        </w:rPr>
        <w:t>СПРЯМОВАНИХ НА ЗМЕНШЕННЯ ЕНЕРГОЗАЛЕЖНОСТІ БІЗНЕСУ</w:t>
      </w:r>
    </w:p>
    <w:p w:rsidR="006F5C70" w:rsidRPr="00994B1A" w:rsidRDefault="006F5C70" w:rsidP="006F5C70">
      <w:pPr>
        <w:pStyle w:val="a9"/>
        <w:spacing w:before="60"/>
        <w:ind w:right="148"/>
        <w:jc w:val="center"/>
        <w:rPr>
          <w:b/>
          <w:sz w:val="16"/>
        </w:rPr>
      </w:pPr>
    </w:p>
    <w:p w:rsidR="00CE4CD5" w:rsidRPr="006F5C70" w:rsidRDefault="006F5C70" w:rsidP="007E6BCF">
      <w:pPr>
        <w:pStyle w:val="a9"/>
        <w:spacing w:before="60" w:line="360" w:lineRule="auto"/>
        <w:ind w:right="148"/>
        <w:jc w:val="center"/>
        <w:rPr>
          <w:b/>
        </w:rPr>
      </w:pPr>
      <w:r w:rsidRPr="00BD3BF3">
        <w:rPr>
          <w:b/>
        </w:rPr>
        <w:t xml:space="preserve">АТ </w:t>
      </w:r>
      <w:r w:rsidR="00335E10" w:rsidRPr="00BD3BF3">
        <w:rPr>
          <w:b/>
          <w:lang w:val="en-US"/>
        </w:rPr>
        <w:t>,,</w:t>
      </w:r>
      <w:r w:rsidR="00335E10" w:rsidRPr="00BD3BF3">
        <w:rPr>
          <w:b/>
        </w:rPr>
        <w:t>ДЕРЖАВНИЙ ОЩАДНИЙ БАНК УКРАЇНИ</w:t>
      </w:r>
      <w:r w:rsidR="00335E10" w:rsidRPr="00BD3BF3">
        <w:rPr>
          <w:b/>
          <w:lang w:val="en-US"/>
        </w:rPr>
        <w:t>”</w:t>
      </w:r>
    </w:p>
    <w:tbl>
      <w:tblPr>
        <w:tblStyle w:val="a3"/>
        <w:tblW w:w="15734" w:type="dxa"/>
        <w:tblInd w:w="137" w:type="dxa"/>
        <w:tblLayout w:type="fixed"/>
        <w:tblLook w:val="04A0"/>
      </w:tblPr>
      <w:tblGrid>
        <w:gridCol w:w="3437"/>
        <w:gridCol w:w="3863"/>
        <w:gridCol w:w="3863"/>
        <w:gridCol w:w="4571"/>
      </w:tblGrid>
      <w:tr w:rsidR="00CE4CD5" w:rsidTr="000B6CD9">
        <w:trPr>
          <w:trHeight w:val="510"/>
        </w:trPr>
        <w:tc>
          <w:tcPr>
            <w:tcW w:w="3437" w:type="dxa"/>
            <w:vAlign w:val="center"/>
          </w:tcPr>
          <w:p w:rsidR="00CE4CD5" w:rsidRPr="005209CF" w:rsidRDefault="007B3662" w:rsidP="007E6BCF">
            <w:pPr>
              <w:rPr>
                <w:rFonts w:ascii="Times New Roman" w:hAnsi="Times New Roman" w:cs="Times New Roman"/>
                <w:b/>
                <w:bCs/>
                <w:sz w:val="28"/>
                <w:szCs w:val="28"/>
              </w:rPr>
            </w:pPr>
            <w:r w:rsidRPr="005209CF">
              <w:rPr>
                <w:rFonts w:ascii="Times New Roman" w:hAnsi="Times New Roman" w:cs="Times New Roman"/>
                <w:b/>
                <w:bCs/>
                <w:sz w:val="28"/>
                <w:szCs w:val="28"/>
              </w:rPr>
              <w:t>Бізнес</w:t>
            </w:r>
          </w:p>
        </w:tc>
        <w:tc>
          <w:tcPr>
            <w:tcW w:w="3863" w:type="dxa"/>
            <w:vAlign w:val="center"/>
          </w:tcPr>
          <w:p w:rsidR="00CE4CD5" w:rsidRPr="008005DD" w:rsidRDefault="00226F33" w:rsidP="007E6BCF">
            <w:pPr>
              <w:jc w:val="center"/>
              <w:rPr>
                <w:rFonts w:ascii="Times New Roman" w:hAnsi="Times New Roman" w:cs="Times New Roman"/>
                <w:b/>
                <w:bCs/>
                <w:sz w:val="28"/>
                <w:szCs w:val="28"/>
              </w:rPr>
            </w:pPr>
            <w:r>
              <w:rPr>
                <w:rFonts w:ascii="Times New Roman" w:hAnsi="Times New Roman" w:cs="Times New Roman"/>
                <w:b/>
                <w:bCs/>
                <w:sz w:val="28"/>
                <w:szCs w:val="28"/>
              </w:rPr>
              <w:t>Мікро</w:t>
            </w:r>
            <w:r w:rsidR="00C04FBA">
              <w:rPr>
                <w:rFonts w:ascii="Times New Roman" w:hAnsi="Times New Roman" w:cs="Times New Roman"/>
                <w:b/>
                <w:bCs/>
                <w:sz w:val="28"/>
                <w:szCs w:val="28"/>
              </w:rPr>
              <w:t>-</w:t>
            </w:r>
            <w:r>
              <w:rPr>
                <w:rFonts w:ascii="Times New Roman" w:hAnsi="Times New Roman" w:cs="Times New Roman"/>
                <w:b/>
                <w:bCs/>
                <w:sz w:val="28"/>
                <w:szCs w:val="28"/>
              </w:rPr>
              <w:t>, малий</w:t>
            </w:r>
          </w:p>
        </w:tc>
        <w:tc>
          <w:tcPr>
            <w:tcW w:w="3863" w:type="dxa"/>
            <w:vAlign w:val="center"/>
          </w:tcPr>
          <w:p w:rsidR="00CE4CD5" w:rsidRPr="006B1BEE" w:rsidRDefault="00226F33" w:rsidP="007E6BCF">
            <w:pPr>
              <w:jc w:val="center"/>
              <w:rPr>
                <w:rFonts w:ascii="Times New Roman" w:hAnsi="Times New Roman" w:cs="Times New Roman"/>
                <w:b/>
                <w:bCs/>
                <w:sz w:val="28"/>
                <w:szCs w:val="28"/>
              </w:rPr>
            </w:pPr>
            <w:r>
              <w:rPr>
                <w:rFonts w:ascii="Times New Roman" w:hAnsi="Times New Roman" w:cs="Times New Roman"/>
                <w:b/>
                <w:bCs/>
                <w:sz w:val="28"/>
                <w:szCs w:val="28"/>
              </w:rPr>
              <w:t>Малий, середній</w:t>
            </w:r>
          </w:p>
        </w:tc>
        <w:tc>
          <w:tcPr>
            <w:tcW w:w="4571" w:type="dxa"/>
            <w:vAlign w:val="center"/>
          </w:tcPr>
          <w:p w:rsidR="00CE4CD5" w:rsidRPr="008005DD" w:rsidRDefault="00226F33" w:rsidP="007E6BCF">
            <w:pPr>
              <w:jc w:val="center"/>
              <w:rPr>
                <w:rFonts w:ascii="Times New Roman" w:hAnsi="Times New Roman" w:cs="Times New Roman"/>
                <w:b/>
                <w:bCs/>
                <w:sz w:val="28"/>
                <w:szCs w:val="28"/>
              </w:rPr>
            </w:pPr>
            <w:r>
              <w:rPr>
                <w:rFonts w:ascii="Times New Roman" w:hAnsi="Times New Roman" w:cs="Times New Roman"/>
                <w:b/>
                <w:bCs/>
                <w:sz w:val="28"/>
                <w:szCs w:val="28"/>
              </w:rPr>
              <w:t>Великий</w:t>
            </w:r>
          </w:p>
        </w:tc>
      </w:tr>
      <w:tr w:rsidR="006F5C70" w:rsidTr="000B6CD9">
        <w:trPr>
          <w:trHeight w:val="510"/>
        </w:trPr>
        <w:tc>
          <w:tcPr>
            <w:tcW w:w="3437" w:type="dxa"/>
            <w:vAlign w:val="center"/>
          </w:tcPr>
          <w:p w:rsidR="006F5C70" w:rsidRPr="005209CF" w:rsidRDefault="006F5C70" w:rsidP="006F5C70">
            <w:pPr>
              <w:rPr>
                <w:rFonts w:ascii="Times New Roman" w:hAnsi="Times New Roman" w:cs="Times New Roman"/>
                <w:b/>
                <w:sz w:val="28"/>
                <w:szCs w:val="28"/>
              </w:rPr>
            </w:pPr>
            <w:r w:rsidRPr="005209CF">
              <w:rPr>
                <w:rFonts w:ascii="Times New Roman" w:hAnsi="Times New Roman" w:cs="Times New Roman"/>
                <w:b/>
                <w:sz w:val="28"/>
                <w:szCs w:val="28"/>
              </w:rPr>
              <w:t>Сума фінансування</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Еквівалент</w:t>
            </w:r>
            <w:r w:rsidRPr="006F5C70">
              <w:rPr>
                <w:rFonts w:ascii="Times New Roman" w:hAnsi="Times New Roman" w:cs="Times New Roman"/>
                <w:spacing w:val="-1"/>
                <w:sz w:val="28"/>
              </w:rPr>
              <w:t xml:space="preserve"> </w:t>
            </w:r>
            <w:r w:rsidRPr="006F5C70">
              <w:rPr>
                <w:rFonts w:ascii="Times New Roman" w:hAnsi="Times New Roman" w:cs="Times New Roman"/>
                <w:sz w:val="28"/>
              </w:rPr>
              <w:t>до</w:t>
            </w:r>
            <w:r w:rsidRPr="006F5C70">
              <w:rPr>
                <w:rFonts w:ascii="Times New Roman" w:hAnsi="Times New Roman" w:cs="Times New Roman"/>
                <w:spacing w:val="-2"/>
                <w:sz w:val="28"/>
              </w:rPr>
              <w:t xml:space="preserve"> </w:t>
            </w:r>
            <w:r w:rsidRPr="006F5C70">
              <w:rPr>
                <w:rFonts w:ascii="Times New Roman" w:hAnsi="Times New Roman" w:cs="Times New Roman"/>
                <w:sz w:val="28"/>
              </w:rPr>
              <w:t>10 млн</w:t>
            </w:r>
            <w:r w:rsidRPr="006F5C70">
              <w:rPr>
                <w:rFonts w:ascii="Times New Roman" w:hAnsi="Times New Roman" w:cs="Times New Roman"/>
                <w:spacing w:val="-1"/>
                <w:sz w:val="28"/>
              </w:rPr>
              <w:t xml:space="preserve"> </w:t>
            </w:r>
            <w:r w:rsidRPr="006F5C70">
              <w:rPr>
                <w:rFonts w:ascii="Times New Roman" w:hAnsi="Times New Roman" w:cs="Times New Roman"/>
                <w:sz w:val="28"/>
              </w:rPr>
              <w:t>євро</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Еквівалент</w:t>
            </w:r>
            <w:r w:rsidRPr="006F5C70">
              <w:rPr>
                <w:rFonts w:ascii="Times New Roman" w:hAnsi="Times New Roman" w:cs="Times New Roman"/>
                <w:spacing w:val="-1"/>
                <w:sz w:val="28"/>
              </w:rPr>
              <w:t xml:space="preserve"> </w:t>
            </w:r>
            <w:r w:rsidRPr="006F5C70">
              <w:rPr>
                <w:rFonts w:ascii="Times New Roman" w:hAnsi="Times New Roman" w:cs="Times New Roman"/>
                <w:sz w:val="28"/>
              </w:rPr>
              <w:t>до</w:t>
            </w:r>
            <w:r w:rsidRPr="006F5C70">
              <w:rPr>
                <w:rFonts w:ascii="Times New Roman" w:hAnsi="Times New Roman" w:cs="Times New Roman"/>
                <w:spacing w:val="-2"/>
                <w:sz w:val="28"/>
              </w:rPr>
              <w:t xml:space="preserve"> </w:t>
            </w:r>
            <w:r w:rsidRPr="006F5C70">
              <w:rPr>
                <w:rFonts w:ascii="Times New Roman" w:hAnsi="Times New Roman" w:cs="Times New Roman"/>
                <w:sz w:val="28"/>
              </w:rPr>
              <w:t>10 млн</w:t>
            </w:r>
            <w:r w:rsidRPr="006F5C70">
              <w:rPr>
                <w:rFonts w:ascii="Times New Roman" w:hAnsi="Times New Roman" w:cs="Times New Roman"/>
                <w:spacing w:val="-1"/>
                <w:sz w:val="28"/>
              </w:rPr>
              <w:t xml:space="preserve"> </w:t>
            </w:r>
            <w:r w:rsidRPr="006F5C70">
              <w:rPr>
                <w:rFonts w:ascii="Times New Roman" w:hAnsi="Times New Roman" w:cs="Times New Roman"/>
                <w:sz w:val="28"/>
              </w:rPr>
              <w:t>євро</w:t>
            </w:r>
          </w:p>
        </w:tc>
        <w:tc>
          <w:tcPr>
            <w:tcW w:w="4571" w:type="dxa"/>
            <w:vAlign w:val="center"/>
          </w:tcPr>
          <w:p w:rsidR="006F5C70" w:rsidRPr="006F5C70" w:rsidRDefault="006F5C70" w:rsidP="006F5C70">
            <w:pPr>
              <w:rPr>
                <w:rFonts w:ascii="Times New Roman" w:hAnsi="Times New Roman" w:cs="Times New Roman"/>
                <w:sz w:val="28"/>
                <w:szCs w:val="28"/>
                <w:lang w:val="en-US"/>
              </w:rPr>
            </w:pPr>
            <w:r w:rsidRPr="006F5C70">
              <w:rPr>
                <w:rFonts w:ascii="Times New Roman" w:hAnsi="Times New Roman" w:cs="Times New Roman"/>
                <w:sz w:val="28"/>
              </w:rPr>
              <w:t>Еквівалент</w:t>
            </w:r>
            <w:r w:rsidRPr="006F5C70">
              <w:rPr>
                <w:rFonts w:ascii="Times New Roman" w:hAnsi="Times New Roman" w:cs="Times New Roman"/>
                <w:spacing w:val="-1"/>
                <w:sz w:val="28"/>
              </w:rPr>
              <w:t xml:space="preserve"> </w:t>
            </w:r>
            <w:r w:rsidRPr="006F5C70">
              <w:rPr>
                <w:rFonts w:ascii="Times New Roman" w:hAnsi="Times New Roman" w:cs="Times New Roman"/>
                <w:sz w:val="28"/>
              </w:rPr>
              <w:t>до</w:t>
            </w:r>
            <w:r w:rsidRPr="006F5C70">
              <w:rPr>
                <w:rFonts w:ascii="Times New Roman" w:hAnsi="Times New Roman" w:cs="Times New Roman"/>
                <w:spacing w:val="-2"/>
                <w:sz w:val="28"/>
              </w:rPr>
              <w:t xml:space="preserve"> </w:t>
            </w:r>
            <w:r w:rsidRPr="006F5C70">
              <w:rPr>
                <w:rFonts w:ascii="Times New Roman" w:hAnsi="Times New Roman" w:cs="Times New Roman"/>
                <w:sz w:val="28"/>
              </w:rPr>
              <w:t>10 млн</w:t>
            </w:r>
            <w:r w:rsidRPr="006F5C70">
              <w:rPr>
                <w:rFonts w:ascii="Times New Roman" w:hAnsi="Times New Roman" w:cs="Times New Roman"/>
                <w:spacing w:val="-1"/>
                <w:sz w:val="28"/>
              </w:rPr>
              <w:t xml:space="preserve"> </w:t>
            </w:r>
            <w:r w:rsidRPr="006F5C70">
              <w:rPr>
                <w:rFonts w:ascii="Times New Roman" w:hAnsi="Times New Roman" w:cs="Times New Roman"/>
                <w:sz w:val="28"/>
              </w:rPr>
              <w:t>євро</w:t>
            </w:r>
          </w:p>
        </w:tc>
      </w:tr>
      <w:tr w:rsidR="006F5C70" w:rsidTr="000B6CD9">
        <w:trPr>
          <w:trHeight w:val="510"/>
        </w:trPr>
        <w:tc>
          <w:tcPr>
            <w:tcW w:w="3437" w:type="dxa"/>
            <w:vAlign w:val="center"/>
          </w:tcPr>
          <w:p w:rsidR="006F5C70" w:rsidRPr="005209CF" w:rsidRDefault="006F5C70" w:rsidP="006F5C70">
            <w:pPr>
              <w:rPr>
                <w:rFonts w:ascii="Times New Roman" w:hAnsi="Times New Roman" w:cs="Times New Roman"/>
                <w:b/>
                <w:sz w:val="28"/>
                <w:szCs w:val="28"/>
              </w:rPr>
            </w:pPr>
            <w:r w:rsidRPr="005209CF">
              <w:rPr>
                <w:rFonts w:ascii="Times New Roman" w:hAnsi="Times New Roman" w:cs="Times New Roman"/>
                <w:b/>
                <w:sz w:val="28"/>
                <w:szCs w:val="28"/>
              </w:rPr>
              <w:t>Строк кредиту</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До</w:t>
            </w:r>
            <w:r w:rsidRPr="006F5C70">
              <w:rPr>
                <w:rFonts w:ascii="Times New Roman" w:hAnsi="Times New Roman" w:cs="Times New Roman"/>
                <w:spacing w:val="-2"/>
                <w:sz w:val="28"/>
              </w:rPr>
              <w:t xml:space="preserve"> </w:t>
            </w:r>
            <w:r w:rsidRPr="006F5C70">
              <w:rPr>
                <w:rFonts w:ascii="Times New Roman" w:hAnsi="Times New Roman" w:cs="Times New Roman"/>
                <w:sz w:val="28"/>
              </w:rPr>
              <w:t>10 років</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До</w:t>
            </w:r>
            <w:r w:rsidRPr="006F5C70">
              <w:rPr>
                <w:rFonts w:ascii="Times New Roman" w:hAnsi="Times New Roman" w:cs="Times New Roman"/>
                <w:spacing w:val="-2"/>
                <w:sz w:val="28"/>
              </w:rPr>
              <w:t xml:space="preserve"> </w:t>
            </w:r>
            <w:r w:rsidRPr="006F5C70">
              <w:rPr>
                <w:rFonts w:ascii="Times New Roman" w:hAnsi="Times New Roman" w:cs="Times New Roman"/>
                <w:sz w:val="28"/>
              </w:rPr>
              <w:t>10 років</w:t>
            </w:r>
          </w:p>
        </w:tc>
        <w:tc>
          <w:tcPr>
            <w:tcW w:w="4571" w:type="dxa"/>
            <w:vAlign w:val="center"/>
          </w:tcPr>
          <w:p w:rsidR="006F5C70" w:rsidRPr="006F5C70" w:rsidRDefault="006F5C70" w:rsidP="006F5C70">
            <w:pPr>
              <w:rPr>
                <w:rFonts w:ascii="Times New Roman" w:hAnsi="Times New Roman" w:cs="Times New Roman"/>
                <w:sz w:val="28"/>
                <w:szCs w:val="28"/>
                <w:lang w:val="en-US"/>
              </w:rPr>
            </w:pPr>
            <w:r w:rsidRPr="006F5C70">
              <w:rPr>
                <w:rFonts w:ascii="Times New Roman" w:hAnsi="Times New Roman" w:cs="Times New Roman"/>
                <w:sz w:val="28"/>
              </w:rPr>
              <w:t>До</w:t>
            </w:r>
            <w:r w:rsidRPr="006F5C70">
              <w:rPr>
                <w:rFonts w:ascii="Times New Roman" w:hAnsi="Times New Roman" w:cs="Times New Roman"/>
                <w:spacing w:val="-2"/>
                <w:sz w:val="28"/>
              </w:rPr>
              <w:t xml:space="preserve"> </w:t>
            </w:r>
            <w:r w:rsidRPr="006F5C70">
              <w:rPr>
                <w:rFonts w:ascii="Times New Roman" w:hAnsi="Times New Roman" w:cs="Times New Roman"/>
                <w:sz w:val="28"/>
              </w:rPr>
              <w:t>10 років</w:t>
            </w:r>
          </w:p>
        </w:tc>
      </w:tr>
      <w:tr w:rsidR="006F5C70" w:rsidTr="000B6CD9">
        <w:trPr>
          <w:trHeight w:val="510"/>
        </w:trPr>
        <w:tc>
          <w:tcPr>
            <w:tcW w:w="3437" w:type="dxa"/>
            <w:vAlign w:val="center"/>
          </w:tcPr>
          <w:p w:rsidR="006F5C70" w:rsidRPr="005209CF" w:rsidRDefault="006F5C70" w:rsidP="006F5C70">
            <w:pPr>
              <w:rPr>
                <w:rFonts w:ascii="Times New Roman" w:hAnsi="Times New Roman" w:cs="Times New Roman"/>
                <w:b/>
                <w:sz w:val="28"/>
                <w:szCs w:val="28"/>
              </w:rPr>
            </w:pPr>
            <w:r w:rsidRPr="005209CF">
              <w:rPr>
                <w:rFonts w:ascii="Times New Roman" w:hAnsi="Times New Roman" w:cs="Times New Roman"/>
                <w:b/>
                <w:sz w:val="28"/>
                <w:szCs w:val="28"/>
              </w:rPr>
              <w:t>Аванс</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Від</w:t>
            </w:r>
            <w:r w:rsidRPr="006F5C70">
              <w:rPr>
                <w:rFonts w:ascii="Times New Roman" w:hAnsi="Times New Roman" w:cs="Times New Roman"/>
                <w:spacing w:val="-1"/>
                <w:sz w:val="28"/>
              </w:rPr>
              <w:t xml:space="preserve"> </w:t>
            </w:r>
            <w:r w:rsidRPr="006F5C70">
              <w:rPr>
                <w:rFonts w:ascii="Times New Roman" w:hAnsi="Times New Roman" w:cs="Times New Roman"/>
                <w:sz w:val="28"/>
              </w:rPr>
              <w:t>0% до 20%</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Від</w:t>
            </w:r>
            <w:r w:rsidRPr="006F5C70">
              <w:rPr>
                <w:rFonts w:ascii="Times New Roman" w:hAnsi="Times New Roman" w:cs="Times New Roman"/>
                <w:spacing w:val="-1"/>
                <w:sz w:val="28"/>
              </w:rPr>
              <w:t xml:space="preserve"> </w:t>
            </w:r>
            <w:r w:rsidRPr="006F5C70">
              <w:rPr>
                <w:rFonts w:ascii="Times New Roman" w:hAnsi="Times New Roman" w:cs="Times New Roman"/>
                <w:sz w:val="28"/>
              </w:rPr>
              <w:t>0% до 20%</w:t>
            </w:r>
          </w:p>
        </w:tc>
        <w:tc>
          <w:tcPr>
            <w:tcW w:w="4571" w:type="dxa"/>
            <w:vAlign w:val="center"/>
          </w:tcPr>
          <w:p w:rsidR="006F5C70" w:rsidRPr="006F5C70" w:rsidRDefault="006F5C70" w:rsidP="006F5C70">
            <w:pPr>
              <w:rPr>
                <w:rFonts w:ascii="Times New Roman" w:hAnsi="Times New Roman" w:cs="Times New Roman"/>
                <w:sz w:val="28"/>
                <w:szCs w:val="28"/>
                <w:lang w:val="en-US"/>
              </w:rPr>
            </w:pPr>
            <w:r w:rsidRPr="006F5C70">
              <w:rPr>
                <w:rFonts w:ascii="Times New Roman" w:hAnsi="Times New Roman" w:cs="Times New Roman"/>
                <w:sz w:val="28"/>
              </w:rPr>
              <w:t>Від</w:t>
            </w:r>
            <w:r w:rsidRPr="006F5C70">
              <w:rPr>
                <w:rFonts w:ascii="Times New Roman" w:hAnsi="Times New Roman" w:cs="Times New Roman"/>
                <w:spacing w:val="-1"/>
                <w:sz w:val="28"/>
              </w:rPr>
              <w:t xml:space="preserve"> </w:t>
            </w:r>
            <w:r w:rsidRPr="006F5C70">
              <w:rPr>
                <w:rFonts w:ascii="Times New Roman" w:hAnsi="Times New Roman" w:cs="Times New Roman"/>
                <w:sz w:val="28"/>
              </w:rPr>
              <w:t>0% до 20%</w:t>
            </w:r>
          </w:p>
        </w:tc>
      </w:tr>
      <w:tr w:rsidR="006F5C70" w:rsidTr="000B6CD9">
        <w:trPr>
          <w:trHeight w:val="510"/>
        </w:trPr>
        <w:tc>
          <w:tcPr>
            <w:tcW w:w="3437" w:type="dxa"/>
            <w:vAlign w:val="center"/>
          </w:tcPr>
          <w:p w:rsidR="006F5C70" w:rsidRPr="005209CF" w:rsidRDefault="006F5C70" w:rsidP="006F5C70">
            <w:pPr>
              <w:rPr>
                <w:rFonts w:ascii="Times New Roman" w:hAnsi="Times New Roman" w:cs="Times New Roman"/>
                <w:b/>
                <w:sz w:val="28"/>
                <w:szCs w:val="28"/>
              </w:rPr>
            </w:pPr>
            <w:r w:rsidRPr="005209CF">
              <w:rPr>
                <w:rFonts w:ascii="Times New Roman" w:hAnsi="Times New Roman" w:cs="Times New Roman"/>
                <w:b/>
                <w:sz w:val="28"/>
                <w:szCs w:val="28"/>
              </w:rPr>
              <w:t>Процентна ставка</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7%/ 9%/ 15,5%</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7%/ 9%/ 15,5%</w:t>
            </w:r>
          </w:p>
        </w:tc>
        <w:tc>
          <w:tcPr>
            <w:tcW w:w="4571" w:type="dxa"/>
            <w:vAlign w:val="center"/>
          </w:tcPr>
          <w:p w:rsidR="006F5C70" w:rsidRPr="006F5C70" w:rsidRDefault="006F5C70" w:rsidP="006F5C70">
            <w:pPr>
              <w:rPr>
                <w:rFonts w:ascii="Times New Roman" w:hAnsi="Times New Roman" w:cs="Times New Roman"/>
                <w:sz w:val="28"/>
                <w:szCs w:val="28"/>
                <w:lang w:val="en-US"/>
              </w:rPr>
            </w:pPr>
            <w:r w:rsidRPr="006F5C70">
              <w:rPr>
                <w:rFonts w:ascii="Times New Roman" w:hAnsi="Times New Roman" w:cs="Times New Roman"/>
                <w:sz w:val="28"/>
              </w:rPr>
              <w:t>7%/ 9%/ 15,5%</w:t>
            </w:r>
          </w:p>
        </w:tc>
      </w:tr>
      <w:tr w:rsidR="006F5C70" w:rsidTr="000B6CD9">
        <w:trPr>
          <w:trHeight w:val="510"/>
        </w:trPr>
        <w:tc>
          <w:tcPr>
            <w:tcW w:w="3437" w:type="dxa"/>
            <w:vAlign w:val="center"/>
          </w:tcPr>
          <w:p w:rsidR="006F5C70" w:rsidRPr="005209CF" w:rsidRDefault="006F5C70" w:rsidP="006F5C70">
            <w:pPr>
              <w:rPr>
                <w:rFonts w:ascii="Times New Roman" w:hAnsi="Times New Roman" w:cs="Times New Roman"/>
                <w:b/>
                <w:sz w:val="28"/>
                <w:szCs w:val="28"/>
              </w:rPr>
            </w:pPr>
            <w:r w:rsidRPr="005209CF">
              <w:rPr>
                <w:rFonts w:ascii="Times New Roman" w:hAnsi="Times New Roman" w:cs="Times New Roman"/>
                <w:b/>
                <w:sz w:val="28"/>
                <w:szCs w:val="28"/>
              </w:rPr>
              <w:t>Комісія</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Від</w:t>
            </w:r>
            <w:r w:rsidRPr="006F5C70">
              <w:rPr>
                <w:rFonts w:ascii="Times New Roman" w:hAnsi="Times New Roman" w:cs="Times New Roman"/>
                <w:spacing w:val="-1"/>
                <w:sz w:val="28"/>
              </w:rPr>
              <w:t xml:space="preserve"> </w:t>
            </w:r>
            <w:r w:rsidRPr="006F5C70">
              <w:rPr>
                <w:rFonts w:ascii="Times New Roman" w:hAnsi="Times New Roman" w:cs="Times New Roman"/>
                <w:sz w:val="28"/>
              </w:rPr>
              <w:t>0,25% до 1,5%</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Від</w:t>
            </w:r>
            <w:r w:rsidRPr="006F5C70">
              <w:rPr>
                <w:rFonts w:ascii="Times New Roman" w:hAnsi="Times New Roman" w:cs="Times New Roman"/>
                <w:spacing w:val="-1"/>
                <w:sz w:val="28"/>
              </w:rPr>
              <w:t xml:space="preserve"> </w:t>
            </w:r>
            <w:r w:rsidRPr="006F5C70">
              <w:rPr>
                <w:rFonts w:ascii="Times New Roman" w:hAnsi="Times New Roman" w:cs="Times New Roman"/>
                <w:sz w:val="28"/>
              </w:rPr>
              <w:t>0,25% до 1,5%</w:t>
            </w:r>
          </w:p>
        </w:tc>
        <w:tc>
          <w:tcPr>
            <w:tcW w:w="4571" w:type="dxa"/>
            <w:vAlign w:val="center"/>
          </w:tcPr>
          <w:p w:rsidR="006F5C70" w:rsidRPr="006F5C70" w:rsidRDefault="006F5C70" w:rsidP="006F5C70">
            <w:pPr>
              <w:rPr>
                <w:rFonts w:ascii="Times New Roman" w:hAnsi="Times New Roman" w:cs="Times New Roman"/>
                <w:sz w:val="28"/>
                <w:szCs w:val="28"/>
                <w:lang w:val="en-US"/>
              </w:rPr>
            </w:pPr>
            <w:r w:rsidRPr="006F5C70">
              <w:rPr>
                <w:rFonts w:ascii="Times New Roman" w:hAnsi="Times New Roman" w:cs="Times New Roman"/>
                <w:sz w:val="28"/>
              </w:rPr>
              <w:t>Від</w:t>
            </w:r>
            <w:r w:rsidRPr="006F5C70">
              <w:rPr>
                <w:rFonts w:ascii="Times New Roman" w:hAnsi="Times New Roman" w:cs="Times New Roman"/>
                <w:spacing w:val="-1"/>
                <w:sz w:val="28"/>
              </w:rPr>
              <w:t xml:space="preserve"> </w:t>
            </w:r>
            <w:r w:rsidRPr="006F5C70">
              <w:rPr>
                <w:rFonts w:ascii="Times New Roman" w:hAnsi="Times New Roman" w:cs="Times New Roman"/>
                <w:sz w:val="28"/>
              </w:rPr>
              <w:t>0,25% до 1,5%</w:t>
            </w:r>
          </w:p>
        </w:tc>
      </w:tr>
      <w:tr w:rsidR="006F5C70" w:rsidTr="000B6CD9">
        <w:trPr>
          <w:trHeight w:val="510"/>
        </w:trPr>
        <w:tc>
          <w:tcPr>
            <w:tcW w:w="3437" w:type="dxa"/>
            <w:vAlign w:val="center"/>
          </w:tcPr>
          <w:p w:rsidR="006F5C70" w:rsidRPr="005209CF" w:rsidRDefault="006F5C70" w:rsidP="006F5C70">
            <w:pPr>
              <w:rPr>
                <w:rFonts w:ascii="Times New Roman" w:hAnsi="Times New Roman" w:cs="Times New Roman"/>
                <w:b/>
                <w:sz w:val="28"/>
                <w:szCs w:val="28"/>
              </w:rPr>
            </w:pPr>
            <w:r w:rsidRPr="005209CF">
              <w:rPr>
                <w:rFonts w:ascii="Times New Roman" w:hAnsi="Times New Roman" w:cs="Times New Roman"/>
                <w:b/>
                <w:sz w:val="28"/>
                <w:szCs w:val="28"/>
              </w:rPr>
              <w:t>Застава</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Обладнання / гарантія/</w:t>
            </w:r>
            <w:r w:rsidRPr="006F5C70">
              <w:rPr>
                <w:rFonts w:ascii="Times New Roman" w:hAnsi="Times New Roman" w:cs="Times New Roman"/>
                <w:spacing w:val="1"/>
                <w:sz w:val="28"/>
              </w:rPr>
              <w:t xml:space="preserve"> </w:t>
            </w:r>
            <w:r w:rsidRPr="006F5C70">
              <w:rPr>
                <w:rFonts w:ascii="Times New Roman" w:hAnsi="Times New Roman" w:cs="Times New Roman"/>
                <w:sz w:val="28"/>
              </w:rPr>
              <w:t>майнові</w:t>
            </w:r>
            <w:r w:rsidRPr="006F5C70">
              <w:rPr>
                <w:rFonts w:ascii="Times New Roman" w:hAnsi="Times New Roman" w:cs="Times New Roman"/>
                <w:spacing w:val="-4"/>
                <w:sz w:val="28"/>
              </w:rPr>
              <w:t xml:space="preserve"> </w:t>
            </w:r>
            <w:r w:rsidRPr="006F5C70">
              <w:rPr>
                <w:rFonts w:ascii="Times New Roman" w:hAnsi="Times New Roman" w:cs="Times New Roman"/>
                <w:sz w:val="28"/>
              </w:rPr>
              <w:t>права</w:t>
            </w:r>
            <w:r w:rsidRPr="006F5C70">
              <w:rPr>
                <w:rFonts w:ascii="Times New Roman" w:hAnsi="Times New Roman" w:cs="Times New Roman"/>
                <w:spacing w:val="-5"/>
                <w:sz w:val="28"/>
              </w:rPr>
              <w:t xml:space="preserve"> </w:t>
            </w:r>
            <w:r w:rsidRPr="006F5C70">
              <w:rPr>
                <w:rFonts w:ascii="Times New Roman" w:hAnsi="Times New Roman" w:cs="Times New Roman"/>
                <w:sz w:val="28"/>
              </w:rPr>
              <w:t>+</w:t>
            </w:r>
            <w:r w:rsidRPr="006F5C70">
              <w:rPr>
                <w:rFonts w:ascii="Times New Roman" w:hAnsi="Times New Roman" w:cs="Times New Roman"/>
                <w:spacing w:val="-4"/>
                <w:sz w:val="28"/>
              </w:rPr>
              <w:t xml:space="preserve"> </w:t>
            </w:r>
            <w:r w:rsidRPr="006F5C70">
              <w:rPr>
                <w:rFonts w:ascii="Times New Roman" w:hAnsi="Times New Roman" w:cs="Times New Roman"/>
                <w:sz w:val="28"/>
              </w:rPr>
              <w:t>гарантія</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Обладнання /гарантія/</w:t>
            </w:r>
            <w:r w:rsidRPr="006F5C70">
              <w:rPr>
                <w:rFonts w:ascii="Times New Roman" w:hAnsi="Times New Roman" w:cs="Times New Roman"/>
                <w:spacing w:val="1"/>
                <w:sz w:val="28"/>
              </w:rPr>
              <w:t xml:space="preserve"> </w:t>
            </w:r>
            <w:r w:rsidRPr="006F5C70">
              <w:rPr>
                <w:rFonts w:ascii="Times New Roman" w:hAnsi="Times New Roman" w:cs="Times New Roman"/>
                <w:sz w:val="28"/>
              </w:rPr>
              <w:t>майнові</w:t>
            </w:r>
            <w:r w:rsidRPr="006F5C70">
              <w:rPr>
                <w:rFonts w:ascii="Times New Roman" w:hAnsi="Times New Roman" w:cs="Times New Roman"/>
                <w:spacing w:val="-4"/>
                <w:sz w:val="28"/>
              </w:rPr>
              <w:t xml:space="preserve"> </w:t>
            </w:r>
            <w:r w:rsidRPr="006F5C70">
              <w:rPr>
                <w:rFonts w:ascii="Times New Roman" w:hAnsi="Times New Roman" w:cs="Times New Roman"/>
                <w:sz w:val="28"/>
              </w:rPr>
              <w:t>права</w:t>
            </w:r>
            <w:r w:rsidRPr="006F5C70">
              <w:rPr>
                <w:rFonts w:ascii="Times New Roman" w:hAnsi="Times New Roman" w:cs="Times New Roman"/>
                <w:spacing w:val="-5"/>
                <w:sz w:val="28"/>
              </w:rPr>
              <w:t xml:space="preserve"> </w:t>
            </w:r>
            <w:r w:rsidRPr="006F5C70">
              <w:rPr>
                <w:rFonts w:ascii="Times New Roman" w:hAnsi="Times New Roman" w:cs="Times New Roman"/>
                <w:sz w:val="28"/>
              </w:rPr>
              <w:t>+</w:t>
            </w:r>
            <w:r w:rsidRPr="006F5C70">
              <w:rPr>
                <w:rFonts w:ascii="Times New Roman" w:hAnsi="Times New Roman" w:cs="Times New Roman"/>
                <w:spacing w:val="-4"/>
                <w:sz w:val="28"/>
              </w:rPr>
              <w:t xml:space="preserve"> </w:t>
            </w:r>
            <w:r w:rsidRPr="006F5C70">
              <w:rPr>
                <w:rFonts w:ascii="Times New Roman" w:hAnsi="Times New Roman" w:cs="Times New Roman"/>
                <w:sz w:val="28"/>
              </w:rPr>
              <w:t>гарантія</w:t>
            </w:r>
          </w:p>
        </w:tc>
        <w:tc>
          <w:tcPr>
            <w:tcW w:w="4571" w:type="dxa"/>
            <w:vAlign w:val="center"/>
          </w:tcPr>
          <w:p w:rsidR="006F5C70" w:rsidRPr="006F5C70" w:rsidRDefault="006F5C70" w:rsidP="006F5C70">
            <w:pPr>
              <w:rPr>
                <w:rFonts w:ascii="Times New Roman" w:hAnsi="Times New Roman" w:cs="Times New Roman"/>
                <w:sz w:val="28"/>
                <w:szCs w:val="28"/>
                <w:lang w:val="en-US"/>
              </w:rPr>
            </w:pPr>
            <w:r w:rsidRPr="006F5C70">
              <w:rPr>
                <w:rFonts w:ascii="Times New Roman" w:hAnsi="Times New Roman" w:cs="Times New Roman"/>
                <w:sz w:val="28"/>
              </w:rPr>
              <w:t>Обладнання /гарантія/</w:t>
            </w:r>
            <w:r w:rsidRPr="006F5C70">
              <w:rPr>
                <w:rFonts w:ascii="Times New Roman" w:hAnsi="Times New Roman" w:cs="Times New Roman"/>
                <w:spacing w:val="1"/>
                <w:sz w:val="28"/>
              </w:rPr>
              <w:t xml:space="preserve"> </w:t>
            </w:r>
            <w:r w:rsidRPr="006F5C70">
              <w:rPr>
                <w:rFonts w:ascii="Times New Roman" w:hAnsi="Times New Roman" w:cs="Times New Roman"/>
                <w:sz w:val="28"/>
              </w:rPr>
              <w:t>майнові</w:t>
            </w:r>
            <w:r w:rsidRPr="006F5C70">
              <w:rPr>
                <w:rFonts w:ascii="Times New Roman" w:hAnsi="Times New Roman" w:cs="Times New Roman"/>
                <w:spacing w:val="-4"/>
                <w:sz w:val="28"/>
              </w:rPr>
              <w:t xml:space="preserve"> </w:t>
            </w:r>
            <w:r w:rsidRPr="006F5C70">
              <w:rPr>
                <w:rFonts w:ascii="Times New Roman" w:hAnsi="Times New Roman" w:cs="Times New Roman"/>
                <w:sz w:val="28"/>
              </w:rPr>
              <w:t>права</w:t>
            </w:r>
            <w:r w:rsidRPr="006F5C70">
              <w:rPr>
                <w:rFonts w:ascii="Times New Roman" w:hAnsi="Times New Roman" w:cs="Times New Roman"/>
                <w:spacing w:val="-5"/>
                <w:sz w:val="28"/>
              </w:rPr>
              <w:t xml:space="preserve"> </w:t>
            </w:r>
            <w:r w:rsidRPr="006F5C70">
              <w:rPr>
                <w:rFonts w:ascii="Times New Roman" w:hAnsi="Times New Roman" w:cs="Times New Roman"/>
                <w:sz w:val="28"/>
              </w:rPr>
              <w:t>+</w:t>
            </w:r>
            <w:r w:rsidRPr="006F5C70">
              <w:rPr>
                <w:rFonts w:ascii="Times New Roman" w:hAnsi="Times New Roman" w:cs="Times New Roman"/>
                <w:spacing w:val="-4"/>
                <w:sz w:val="28"/>
              </w:rPr>
              <w:t xml:space="preserve"> </w:t>
            </w:r>
            <w:r w:rsidRPr="006F5C70">
              <w:rPr>
                <w:rFonts w:ascii="Times New Roman" w:hAnsi="Times New Roman" w:cs="Times New Roman"/>
                <w:sz w:val="28"/>
              </w:rPr>
              <w:t>гарантія</w:t>
            </w:r>
          </w:p>
        </w:tc>
      </w:tr>
      <w:tr w:rsidR="006F5C70" w:rsidTr="000B6CD9">
        <w:trPr>
          <w:trHeight w:val="510"/>
        </w:trPr>
        <w:tc>
          <w:tcPr>
            <w:tcW w:w="3437" w:type="dxa"/>
            <w:vAlign w:val="center"/>
          </w:tcPr>
          <w:p w:rsidR="006F5C70" w:rsidRPr="005209CF" w:rsidRDefault="006F5C70" w:rsidP="006F5C70">
            <w:pPr>
              <w:rPr>
                <w:rFonts w:ascii="Times New Roman" w:hAnsi="Times New Roman" w:cs="Times New Roman"/>
                <w:b/>
                <w:sz w:val="28"/>
                <w:szCs w:val="28"/>
              </w:rPr>
            </w:pPr>
            <w:r w:rsidRPr="005209CF">
              <w:rPr>
                <w:rFonts w:ascii="Times New Roman" w:hAnsi="Times New Roman" w:cs="Times New Roman"/>
                <w:b/>
                <w:sz w:val="28"/>
                <w:szCs w:val="28"/>
              </w:rPr>
              <w:t>Цільове призначення</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Купівля та встановлення</w:t>
            </w:r>
            <w:r w:rsidRPr="006F5C70">
              <w:rPr>
                <w:rFonts w:ascii="Times New Roman" w:hAnsi="Times New Roman" w:cs="Times New Roman"/>
                <w:spacing w:val="-68"/>
                <w:sz w:val="28"/>
              </w:rPr>
              <w:t xml:space="preserve"> </w:t>
            </w:r>
            <w:r w:rsidRPr="006F5C70">
              <w:rPr>
                <w:rFonts w:ascii="Times New Roman" w:hAnsi="Times New Roman" w:cs="Times New Roman"/>
                <w:sz w:val="28"/>
              </w:rPr>
              <w:t>обладнання</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Купівля та встановлення</w:t>
            </w:r>
            <w:r w:rsidRPr="006F5C70">
              <w:rPr>
                <w:rFonts w:ascii="Times New Roman" w:hAnsi="Times New Roman" w:cs="Times New Roman"/>
                <w:spacing w:val="-68"/>
                <w:sz w:val="28"/>
              </w:rPr>
              <w:t xml:space="preserve"> </w:t>
            </w:r>
            <w:r w:rsidRPr="006F5C70">
              <w:rPr>
                <w:rFonts w:ascii="Times New Roman" w:hAnsi="Times New Roman" w:cs="Times New Roman"/>
                <w:sz w:val="28"/>
              </w:rPr>
              <w:t>обладнання</w:t>
            </w:r>
          </w:p>
        </w:tc>
        <w:tc>
          <w:tcPr>
            <w:tcW w:w="4571" w:type="dxa"/>
            <w:vAlign w:val="center"/>
          </w:tcPr>
          <w:p w:rsidR="006F5C70" w:rsidRPr="006F5C70" w:rsidRDefault="006F5C70" w:rsidP="006F5C70">
            <w:pPr>
              <w:rPr>
                <w:rFonts w:ascii="Times New Roman" w:hAnsi="Times New Roman" w:cs="Times New Roman"/>
                <w:sz w:val="28"/>
                <w:szCs w:val="28"/>
                <w:lang w:val="en-US"/>
              </w:rPr>
            </w:pPr>
            <w:r w:rsidRPr="006F5C70">
              <w:rPr>
                <w:rFonts w:ascii="Times New Roman" w:hAnsi="Times New Roman" w:cs="Times New Roman"/>
                <w:sz w:val="28"/>
              </w:rPr>
              <w:t>Купівля</w:t>
            </w:r>
            <w:r w:rsidRPr="006F5C70">
              <w:rPr>
                <w:rFonts w:ascii="Times New Roman" w:hAnsi="Times New Roman" w:cs="Times New Roman"/>
                <w:spacing w:val="-6"/>
                <w:sz w:val="28"/>
              </w:rPr>
              <w:t xml:space="preserve"> </w:t>
            </w:r>
            <w:r w:rsidRPr="006F5C70">
              <w:rPr>
                <w:rFonts w:ascii="Times New Roman" w:hAnsi="Times New Roman" w:cs="Times New Roman"/>
                <w:sz w:val="28"/>
              </w:rPr>
              <w:t>та</w:t>
            </w:r>
            <w:r w:rsidRPr="006F5C70">
              <w:rPr>
                <w:rFonts w:ascii="Times New Roman" w:hAnsi="Times New Roman" w:cs="Times New Roman"/>
                <w:spacing w:val="-5"/>
                <w:sz w:val="28"/>
              </w:rPr>
              <w:t xml:space="preserve"> </w:t>
            </w:r>
            <w:r w:rsidRPr="006F5C70">
              <w:rPr>
                <w:rFonts w:ascii="Times New Roman" w:hAnsi="Times New Roman" w:cs="Times New Roman"/>
                <w:sz w:val="28"/>
              </w:rPr>
              <w:t>встановлення</w:t>
            </w:r>
            <w:r w:rsidRPr="006F5C70">
              <w:rPr>
                <w:rFonts w:ascii="Times New Roman" w:hAnsi="Times New Roman" w:cs="Times New Roman"/>
                <w:spacing w:val="-67"/>
                <w:sz w:val="28"/>
              </w:rPr>
              <w:t xml:space="preserve"> </w:t>
            </w:r>
            <w:r w:rsidRPr="006F5C70">
              <w:rPr>
                <w:rFonts w:ascii="Times New Roman" w:hAnsi="Times New Roman" w:cs="Times New Roman"/>
                <w:sz w:val="28"/>
              </w:rPr>
              <w:t>обладнання</w:t>
            </w:r>
          </w:p>
        </w:tc>
      </w:tr>
      <w:tr w:rsidR="006F5C70" w:rsidTr="000B6CD9">
        <w:trPr>
          <w:trHeight w:val="510"/>
        </w:trPr>
        <w:tc>
          <w:tcPr>
            <w:tcW w:w="3437" w:type="dxa"/>
            <w:vAlign w:val="center"/>
          </w:tcPr>
          <w:p w:rsidR="006F5C70" w:rsidRPr="005209CF" w:rsidRDefault="006F5C70" w:rsidP="006F5C70">
            <w:pPr>
              <w:rPr>
                <w:rFonts w:ascii="Times New Roman" w:hAnsi="Times New Roman" w:cs="Times New Roman"/>
                <w:b/>
                <w:sz w:val="28"/>
                <w:szCs w:val="28"/>
              </w:rPr>
            </w:pPr>
            <w:r w:rsidRPr="005209CF">
              <w:rPr>
                <w:rFonts w:ascii="Times New Roman" w:hAnsi="Times New Roman" w:cs="Times New Roman"/>
                <w:b/>
                <w:sz w:val="28"/>
                <w:szCs w:val="28"/>
              </w:rPr>
              <w:t>Наявність фінансових ресурсів на 2024 р. (так/ні)</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так</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так</w:t>
            </w:r>
          </w:p>
        </w:tc>
        <w:tc>
          <w:tcPr>
            <w:tcW w:w="4571" w:type="dxa"/>
            <w:vAlign w:val="center"/>
          </w:tcPr>
          <w:p w:rsidR="006F5C70" w:rsidRPr="006F5C70" w:rsidRDefault="006F5C70" w:rsidP="006F5C70">
            <w:pPr>
              <w:rPr>
                <w:rFonts w:ascii="Times New Roman" w:hAnsi="Times New Roman" w:cs="Times New Roman"/>
                <w:sz w:val="28"/>
                <w:szCs w:val="28"/>
                <w:lang w:val="en-US"/>
              </w:rPr>
            </w:pPr>
            <w:r w:rsidRPr="006F5C70">
              <w:rPr>
                <w:rFonts w:ascii="Times New Roman" w:hAnsi="Times New Roman" w:cs="Times New Roman"/>
                <w:sz w:val="28"/>
              </w:rPr>
              <w:t>так</w:t>
            </w:r>
          </w:p>
        </w:tc>
      </w:tr>
      <w:tr w:rsidR="006F5C70" w:rsidTr="000B6CD9">
        <w:trPr>
          <w:trHeight w:val="510"/>
        </w:trPr>
        <w:tc>
          <w:tcPr>
            <w:tcW w:w="3437" w:type="dxa"/>
            <w:vAlign w:val="center"/>
          </w:tcPr>
          <w:p w:rsidR="006F5C70" w:rsidRPr="005209CF" w:rsidRDefault="006F5C70" w:rsidP="006F5C70">
            <w:pPr>
              <w:rPr>
                <w:rFonts w:ascii="Times New Roman" w:hAnsi="Times New Roman" w:cs="Times New Roman"/>
                <w:b/>
                <w:sz w:val="28"/>
                <w:szCs w:val="28"/>
              </w:rPr>
            </w:pPr>
            <w:r w:rsidRPr="005209CF">
              <w:rPr>
                <w:rFonts w:ascii="Times New Roman" w:hAnsi="Times New Roman" w:cs="Times New Roman"/>
                <w:b/>
                <w:sz w:val="28"/>
                <w:szCs w:val="28"/>
              </w:rPr>
              <w:t>Додаткові умови</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Порука</w:t>
            </w:r>
            <w:r w:rsidRPr="006F5C70">
              <w:rPr>
                <w:rFonts w:ascii="Times New Roman" w:hAnsi="Times New Roman" w:cs="Times New Roman"/>
                <w:spacing w:val="-4"/>
                <w:sz w:val="28"/>
              </w:rPr>
              <w:t xml:space="preserve"> </w:t>
            </w:r>
            <w:r w:rsidRPr="006F5C70">
              <w:rPr>
                <w:rFonts w:ascii="Times New Roman" w:hAnsi="Times New Roman" w:cs="Times New Roman"/>
                <w:sz w:val="28"/>
              </w:rPr>
              <w:t>засновників</w:t>
            </w:r>
          </w:p>
        </w:tc>
        <w:tc>
          <w:tcPr>
            <w:tcW w:w="3863" w:type="dxa"/>
            <w:vAlign w:val="center"/>
          </w:tcPr>
          <w:p w:rsidR="006F5C70" w:rsidRPr="006F5C70" w:rsidRDefault="006F5C70" w:rsidP="006F5C70">
            <w:pPr>
              <w:rPr>
                <w:rFonts w:ascii="Times New Roman" w:hAnsi="Times New Roman" w:cs="Times New Roman"/>
                <w:sz w:val="28"/>
                <w:szCs w:val="28"/>
              </w:rPr>
            </w:pPr>
            <w:r w:rsidRPr="006F5C70">
              <w:rPr>
                <w:rFonts w:ascii="Times New Roman" w:hAnsi="Times New Roman" w:cs="Times New Roman"/>
                <w:sz w:val="28"/>
              </w:rPr>
              <w:t>Порука</w:t>
            </w:r>
            <w:r w:rsidRPr="006F5C70">
              <w:rPr>
                <w:rFonts w:ascii="Times New Roman" w:hAnsi="Times New Roman" w:cs="Times New Roman"/>
                <w:spacing w:val="-4"/>
                <w:sz w:val="28"/>
              </w:rPr>
              <w:t xml:space="preserve"> </w:t>
            </w:r>
            <w:r w:rsidRPr="006F5C70">
              <w:rPr>
                <w:rFonts w:ascii="Times New Roman" w:hAnsi="Times New Roman" w:cs="Times New Roman"/>
                <w:sz w:val="28"/>
              </w:rPr>
              <w:t>засновників</w:t>
            </w:r>
          </w:p>
        </w:tc>
        <w:tc>
          <w:tcPr>
            <w:tcW w:w="4571" w:type="dxa"/>
            <w:vAlign w:val="center"/>
          </w:tcPr>
          <w:p w:rsidR="006F5C70" w:rsidRPr="006F5C70" w:rsidRDefault="006F5C70" w:rsidP="006F5C70">
            <w:pPr>
              <w:rPr>
                <w:rFonts w:ascii="Times New Roman" w:hAnsi="Times New Roman" w:cs="Times New Roman"/>
                <w:sz w:val="28"/>
                <w:szCs w:val="28"/>
                <w:lang w:val="en-US"/>
              </w:rPr>
            </w:pPr>
            <w:r w:rsidRPr="006F5C70">
              <w:rPr>
                <w:rFonts w:ascii="Times New Roman" w:hAnsi="Times New Roman" w:cs="Times New Roman"/>
                <w:sz w:val="28"/>
              </w:rPr>
              <w:t>Порука</w:t>
            </w:r>
            <w:r w:rsidRPr="006F5C70">
              <w:rPr>
                <w:rFonts w:ascii="Times New Roman" w:hAnsi="Times New Roman" w:cs="Times New Roman"/>
                <w:spacing w:val="-4"/>
                <w:sz w:val="28"/>
              </w:rPr>
              <w:t xml:space="preserve"> </w:t>
            </w:r>
            <w:r w:rsidRPr="006F5C70">
              <w:rPr>
                <w:rFonts w:ascii="Times New Roman" w:hAnsi="Times New Roman" w:cs="Times New Roman"/>
                <w:sz w:val="28"/>
              </w:rPr>
              <w:t>засновників</w:t>
            </w:r>
          </w:p>
        </w:tc>
      </w:tr>
      <w:tr w:rsidR="006F5C70" w:rsidTr="000B6CD9">
        <w:trPr>
          <w:trHeight w:val="510"/>
        </w:trPr>
        <w:tc>
          <w:tcPr>
            <w:tcW w:w="7300" w:type="dxa"/>
            <w:gridSpan w:val="2"/>
            <w:vAlign w:val="center"/>
          </w:tcPr>
          <w:p w:rsidR="006F5C70" w:rsidRPr="005209CF" w:rsidRDefault="006F5C70" w:rsidP="006F5C70">
            <w:pPr>
              <w:jc w:val="both"/>
              <w:rPr>
                <w:rFonts w:ascii="Times New Roman" w:hAnsi="Times New Roman" w:cs="Times New Roman"/>
                <w:b/>
                <w:sz w:val="28"/>
                <w:szCs w:val="28"/>
              </w:rPr>
            </w:pPr>
            <w:r w:rsidRPr="005209CF">
              <w:rPr>
                <w:rFonts w:ascii="Times New Roman" w:hAnsi="Times New Roman" w:cs="Times New Roman"/>
                <w:b/>
                <w:sz w:val="28"/>
                <w:szCs w:val="28"/>
              </w:rPr>
              <w:t>Адреси відділень Тернопільської області та контактний номер телефону для надання консультацій</w:t>
            </w:r>
          </w:p>
        </w:tc>
        <w:tc>
          <w:tcPr>
            <w:tcW w:w="8434" w:type="dxa"/>
            <w:gridSpan w:val="2"/>
            <w:vAlign w:val="center"/>
          </w:tcPr>
          <w:p w:rsidR="006F5C70" w:rsidRPr="006F5C70" w:rsidRDefault="006F5C70" w:rsidP="006F5C70">
            <w:pPr>
              <w:pStyle w:val="TableParagraph"/>
              <w:spacing w:before="0"/>
              <w:ind w:left="0"/>
              <w:rPr>
                <w:sz w:val="28"/>
              </w:rPr>
            </w:pPr>
            <w:r w:rsidRPr="006F5C70">
              <w:rPr>
                <w:sz w:val="28"/>
              </w:rPr>
              <w:t>філія-Тернопільське</w:t>
            </w:r>
            <w:r w:rsidRPr="006F5C70">
              <w:rPr>
                <w:spacing w:val="-2"/>
                <w:sz w:val="28"/>
              </w:rPr>
              <w:t xml:space="preserve"> </w:t>
            </w:r>
            <w:r w:rsidRPr="006F5C70">
              <w:rPr>
                <w:sz w:val="28"/>
              </w:rPr>
              <w:t>обласне</w:t>
            </w:r>
            <w:r w:rsidRPr="006F5C70">
              <w:rPr>
                <w:spacing w:val="-1"/>
                <w:sz w:val="28"/>
              </w:rPr>
              <w:t xml:space="preserve"> </w:t>
            </w:r>
            <w:r w:rsidRPr="006F5C70">
              <w:rPr>
                <w:sz w:val="28"/>
              </w:rPr>
              <w:t>управління</w:t>
            </w:r>
            <w:r w:rsidRPr="006F5C70">
              <w:rPr>
                <w:spacing w:val="-2"/>
                <w:sz w:val="28"/>
              </w:rPr>
              <w:t xml:space="preserve"> </w:t>
            </w:r>
            <w:r w:rsidRPr="006F5C70">
              <w:rPr>
                <w:sz w:val="28"/>
              </w:rPr>
              <w:t>АТ</w:t>
            </w:r>
            <w:r w:rsidRPr="006F5C70">
              <w:rPr>
                <w:spacing w:val="-2"/>
                <w:sz w:val="28"/>
              </w:rPr>
              <w:t xml:space="preserve"> </w:t>
            </w:r>
            <w:r w:rsidRPr="006F5C70">
              <w:rPr>
                <w:sz w:val="28"/>
                <w:lang w:val="en-US"/>
              </w:rPr>
              <w:t>,,</w:t>
            </w:r>
            <w:r w:rsidRPr="006F5C70">
              <w:rPr>
                <w:sz w:val="28"/>
              </w:rPr>
              <w:t>Ощадбанк”,</w:t>
            </w:r>
          </w:p>
          <w:p w:rsidR="006F5C70" w:rsidRPr="00C04FBA" w:rsidRDefault="006F5C70" w:rsidP="006F5C70">
            <w:pPr>
              <w:rPr>
                <w:rFonts w:ascii="Times New Roman" w:hAnsi="Times New Roman" w:cs="Times New Roman"/>
                <w:sz w:val="28"/>
                <w:szCs w:val="28"/>
              </w:rPr>
            </w:pPr>
            <w:r w:rsidRPr="006F5C70">
              <w:rPr>
                <w:rFonts w:ascii="Times New Roman" w:hAnsi="Times New Roman" w:cs="Times New Roman"/>
                <w:sz w:val="28"/>
              </w:rPr>
              <w:t>м.</w:t>
            </w:r>
            <w:r w:rsidRPr="006F5C70">
              <w:rPr>
                <w:rFonts w:ascii="Times New Roman" w:hAnsi="Times New Roman" w:cs="Times New Roman"/>
                <w:spacing w:val="-2"/>
                <w:sz w:val="28"/>
              </w:rPr>
              <w:t xml:space="preserve"> </w:t>
            </w:r>
            <w:r w:rsidRPr="006F5C70">
              <w:rPr>
                <w:rFonts w:ascii="Times New Roman" w:hAnsi="Times New Roman" w:cs="Times New Roman"/>
                <w:sz w:val="28"/>
              </w:rPr>
              <w:t>Тернопіль,</w:t>
            </w:r>
            <w:r w:rsidRPr="006F5C70">
              <w:rPr>
                <w:rFonts w:ascii="Times New Roman" w:hAnsi="Times New Roman" w:cs="Times New Roman"/>
                <w:spacing w:val="-1"/>
                <w:sz w:val="28"/>
              </w:rPr>
              <w:t xml:space="preserve"> </w:t>
            </w:r>
            <w:r w:rsidRPr="006F5C70">
              <w:rPr>
                <w:rFonts w:ascii="Times New Roman" w:hAnsi="Times New Roman" w:cs="Times New Roman"/>
                <w:sz w:val="28"/>
              </w:rPr>
              <w:t>вул.</w:t>
            </w:r>
            <w:r w:rsidRPr="006F5C70">
              <w:rPr>
                <w:rFonts w:ascii="Times New Roman" w:hAnsi="Times New Roman" w:cs="Times New Roman"/>
                <w:spacing w:val="-2"/>
                <w:sz w:val="28"/>
              </w:rPr>
              <w:t xml:space="preserve"> </w:t>
            </w:r>
            <w:r w:rsidRPr="006F5C70">
              <w:rPr>
                <w:rFonts w:ascii="Times New Roman" w:hAnsi="Times New Roman" w:cs="Times New Roman"/>
                <w:sz w:val="28"/>
              </w:rPr>
              <w:t>Майдан</w:t>
            </w:r>
            <w:r w:rsidRPr="006F5C70">
              <w:rPr>
                <w:rFonts w:ascii="Times New Roman" w:hAnsi="Times New Roman" w:cs="Times New Roman"/>
                <w:spacing w:val="-2"/>
                <w:sz w:val="28"/>
              </w:rPr>
              <w:t xml:space="preserve"> </w:t>
            </w:r>
            <w:r w:rsidRPr="006F5C70">
              <w:rPr>
                <w:rFonts w:ascii="Times New Roman" w:hAnsi="Times New Roman" w:cs="Times New Roman"/>
                <w:sz w:val="28"/>
              </w:rPr>
              <w:t>Волі</w:t>
            </w:r>
            <w:r w:rsidRPr="006F5C70">
              <w:rPr>
                <w:rFonts w:ascii="Times New Roman" w:hAnsi="Times New Roman" w:cs="Times New Roman"/>
                <w:spacing w:val="-1"/>
                <w:sz w:val="28"/>
              </w:rPr>
              <w:t xml:space="preserve"> </w:t>
            </w:r>
            <w:r w:rsidRPr="006F5C70">
              <w:rPr>
                <w:rFonts w:ascii="Times New Roman" w:hAnsi="Times New Roman" w:cs="Times New Roman"/>
                <w:sz w:val="28"/>
              </w:rPr>
              <w:t>2,</w:t>
            </w:r>
            <w:r w:rsidRPr="006F5C70">
              <w:rPr>
                <w:rFonts w:ascii="Times New Roman" w:hAnsi="Times New Roman" w:cs="Times New Roman"/>
                <w:spacing w:val="-1"/>
                <w:sz w:val="28"/>
              </w:rPr>
              <w:t xml:space="preserve"> </w:t>
            </w:r>
            <w:r w:rsidRPr="006F5C70">
              <w:rPr>
                <w:rFonts w:ascii="Times New Roman" w:hAnsi="Times New Roman" w:cs="Times New Roman"/>
                <w:sz w:val="28"/>
              </w:rPr>
              <w:t>тел.</w:t>
            </w:r>
            <w:r w:rsidRPr="006F5C70">
              <w:rPr>
                <w:rFonts w:ascii="Times New Roman" w:hAnsi="Times New Roman" w:cs="Times New Roman"/>
                <w:spacing w:val="-1"/>
                <w:sz w:val="28"/>
              </w:rPr>
              <w:t xml:space="preserve"> </w:t>
            </w:r>
            <w:r w:rsidRPr="006F5C70">
              <w:rPr>
                <w:rFonts w:ascii="Times New Roman" w:hAnsi="Times New Roman" w:cs="Times New Roman"/>
                <w:sz w:val="28"/>
              </w:rPr>
              <w:t>0352-47-54-70</w:t>
            </w:r>
          </w:p>
        </w:tc>
      </w:tr>
    </w:tbl>
    <w:p w:rsidR="006F5C70" w:rsidRDefault="006F5C70" w:rsidP="006B1BEE">
      <w:pPr>
        <w:jc w:val="both"/>
        <w:rPr>
          <w:rFonts w:ascii="Times New Roman" w:hAnsi="Times New Roman" w:cs="Times New Roman"/>
          <w:sz w:val="28"/>
          <w:szCs w:val="28"/>
        </w:rPr>
      </w:pPr>
    </w:p>
    <w:p w:rsidR="006F5C70" w:rsidRDefault="006F5C70">
      <w:pPr>
        <w:rPr>
          <w:rFonts w:ascii="Times New Roman" w:hAnsi="Times New Roman" w:cs="Times New Roman"/>
          <w:sz w:val="28"/>
          <w:szCs w:val="28"/>
        </w:rPr>
      </w:pPr>
      <w:r>
        <w:rPr>
          <w:rFonts w:ascii="Times New Roman" w:hAnsi="Times New Roman" w:cs="Times New Roman"/>
          <w:sz w:val="28"/>
          <w:szCs w:val="28"/>
        </w:rPr>
        <w:br w:type="page"/>
      </w:r>
    </w:p>
    <w:p w:rsidR="002D535E" w:rsidRPr="00335E10" w:rsidRDefault="00335E10" w:rsidP="006F5C70">
      <w:pPr>
        <w:jc w:val="center"/>
        <w:rPr>
          <w:rFonts w:ascii="Times New Roman" w:hAnsi="Times New Roman" w:cs="Times New Roman"/>
          <w:b/>
          <w:sz w:val="28"/>
          <w:szCs w:val="28"/>
          <w:lang w:val="en-US"/>
        </w:rPr>
      </w:pPr>
      <w:r w:rsidRPr="00335E10">
        <w:rPr>
          <w:rFonts w:ascii="Times New Roman" w:hAnsi="Times New Roman" w:cs="Times New Roman"/>
          <w:b/>
          <w:sz w:val="28"/>
          <w:szCs w:val="28"/>
        </w:rPr>
        <w:lastRenderedPageBreak/>
        <w:t xml:space="preserve">АТ КБ </w:t>
      </w:r>
      <w:r w:rsidRPr="00335E10">
        <w:rPr>
          <w:rFonts w:ascii="Times New Roman" w:hAnsi="Times New Roman" w:cs="Times New Roman"/>
          <w:b/>
          <w:sz w:val="28"/>
          <w:szCs w:val="28"/>
          <w:lang w:val="en-US"/>
        </w:rPr>
        <w:t>,,</w:t>
      </w:r>
      <w:r w:rsidRPr="00335E10">
        <w:rPr>
          <w:rFonts w:ascii="Times New Roman" w:hAnsi="Times New Roman" w:cs="Times New Roman"/>
          <w:b/>
          <w:sz w:val="28"/>
          <w:szCs w:val="28"/>
        </w:rPr>
        <w:t>ПРИВАТБАНК</w:t>
      </w:r>
      <w:r w:rsidRPr="00335E10">
        <w:rPr>
          <w:rFonts w:ascii="Times New Roman" w:hAnsi="Times New Roman" w:cs="Times New Roman"/>
          <w:b/>
          <w:sz w:val="28"/>
          <w:szCs w:val="28"/>
          <w:lang w:val="en-US"/>
        </w:rPr>
        <w:t>”</w:t>
      </w:r>
    </w:p>
    <w:tbl>
      <w:tblPr>
        <w:tblStyle w:val="a3"/>
        <w:tblW w:w="15734" w:type="dxa"/>
        <w:tblInd w:w="137" w:type="dxa"/>
        <w:tblLayout w:type="fixed"/>
        <w:tblLook w:val="04A0"/>
      </w:tblPr>
      <w:tblGrid>
        <w:gridCol w:w="3437"/>
        <w:gridCol w:w="3863"/>
        <w:gridCol w:w="8434"/>
      </w:tblGrid>
      <w:tr w:rsidR="00335E10" w:rsidRPr="00827180" w:rsidTr="000B6CD9">
        <w:trPr>
          <w:trHeight w:val="510"/>
        </w:trPr>
        <w:tc>
          <w:tcPr>
            <w:tcW w:w="3437" w:type="dxa"/>
            <w:vAlign w:val="center"/>
          </w:tcPr>
          <w:p w:rsidR="00335E10" w:rsidRPr="00827180" w:rsidRDefault="00335E10" w:rsidP="0093564E">
            <w:pPr>
              <w:rPr>
                <w:rFonts w:ascii="Times New Roman" w:hAnsi="Times New Roman" w:cs="Times New Roman"/>
                <w:b/>
                <w:bCs/>
                <w:sz w:val="28"/>
                <w:szCs w:val="28"/>
              </w:rPr>
            </w:pPr>
            <w:r w:rsidRPr="00827180">
              <w:rPr>
                <w:rFonts w:ascii="Times New Roman" w:hAnsi="Times New Roman" w:cs="Times New Roman"/>
                <w:b/>
                <w:bCs/>
                <w:sz w:val="28"/>
                <w:szCs w:val="28"/>
              </w:rPr>
              <w:t>Бізнес</w:t>
            </w:r>
          </w:p>
        </w:tc>
        <w:tc>
          <w:tcPr>
            <w:tcW w:w="3863" w:type="dxa"/>
            <w:vAlign w:val="center"/>
          </w:tcPr>
          <w:p w:rsidR="00335E10" w:rsidRPr="00827180" w:rsidRDefault="00335E10" w:rsidP="0093564E">
            <w:pPr>
              <w:jc w:val="center"/>
              <w:rPr>
                <w:rFonts w:ascii="Times New Roman" w:hAnsi="Times New Roman" w:cs="Times New Roman"/>
                <w:b/>
                <w:bCs/>
                <w:sz w:val="28"/>
                <w:szCs w:val="28"/>
              </w:rPr>
            </w:pPr>
            <w:r w:rsidRPr="00827180">
              <w:rPr>
                <w:rFonts w:ascii="Times New Roman" w:hAnsi="Times New Roman" w:cs="Times New Roman"/>
                <w:b/>
                <w:bCs/>
                <w:sz w:val="28"/>
                <w:szCs w:val="28"/>
              </w:rPr>
              <w:t>Мікро-, малий</w:t>
            </w:r>
          </w:p>
        </w:tc>
        <w:tc>
          <w:tcPr>
            <w:tcW w:w="8434" w:type="dxa"/>
            <w:vAlign w:val="center"/>
          </w:tcPr>
          <w:p w:rsidR="00335E10" w:rsidRPr="00827180" w:rsidRDefault="00335E10" w:rsidP="00335E10">
            <w:pPr>
              <w:jc w:val="center"/>
              <w:rPr>
                <w:rFonts w:ascii="Times New Roman" w:hAnsi="Times New Roman" w:cs="Times New Roman"/>
                <w:b/>
                <w:bCs/>
                <w:sz w:val="28"/>
                <w:szCs w:val="28"/>
              </w:rPr>
            </w:pPr>
            <w:r w:rsidRPr="00827180">
              <w:rPr>
                <w:rFonts w:ascii="Times New Roman" w:hAnsi="Times New Roman" w:cs="Times New Roman"/>
                <w:b/>
                <w:bCs/>
                <w:sz w:val="28"/>
                <w:szCs w:val="28"/>
              </w:rPr>
              <w:t>Мікро-, малий, середній та корпоративний</w:t>
            </w:r>
          </w:p>
        </w:tc>
      </w:tr>
      <w:tr w:rsidR="00335E10" w:rsidRPr="00827180" w:rsidTr="000B6CD9">
        <w:trPr>
          <w:trHeight w:val="510"/>
        </w:trPr>
        <w:tc>
          <w:tcPr>
            <w:tcW w:w="3437" w:type="dxa"/>
            <w:vAlign w:val="center"/>
          </w:tcPr>
          <w:p w:rsidR="00335E10" w:rsidRPr="00827180" w:rsidRDefault="00335E10" w:rsidP="0093564E">
            <w:pPr>
              <w:rPr>
                <w:rFonts w:ascii="Times New Roman" w:hAnsi="Times New Roman" w:cs="Times New Roman"/>
                <w:b/>
                <w:sz w:val="28"/>
                <w:szCs w:val="28"/>
              </w:rPr>
            </w:pPr>
            <w:r w:rsidRPr="00827180">
              <w:rPr>
                <w:rFonts w:ascii="Times New Roman" w:hAnsi="Times New Roman" w:cs="Times New Roman"/>
                <w:b/>
                <w:sz w:val="28"/>
                <w:szCs w:val="28"/>
              </w:rPr>
              <w:t>Сума фінансування</w:t>
            </w:r>
          </w:p>
        </w:tc>
        <w:tc>
          <w:tcPr>
            <w:tcW w:w="3863" w:type="dxa"/>
            <w:vAlign w:val="center"/>
          </w:tcPr>
          <w:p w:rsidR="00335E10" w:rsidRPr="00827180" w:rsidRDefault="00335E10" w:rsidP="0093564E">
            <w:pPr>
              <w:rPr>
                <w:rFonts w:ascii="Times New Roman" w:hAnsi="Times New Roman" w:cs="Times New Roman"/>
                <w:sz w:val="28"/>
                <w:szCs w:val="28"/>
              </w:rPr>
            </w:pPr>
            <w:r w:rsidRPr="00827180">
              <w:rPr>
                <w:rFonts w:ascii="Times New Roman" w:hAnsi="Times New Roman" w:cs="Times New Roman"/>
                <w:sz w:val="28"/>
                <w:szCs w:val="28"/>
              </w:rPr>
              <w:t>До 1 млн грн</w:t>
            </w:r>
          </w:p>
        </w:tc>
        <w:tc>
          <w:tcPr>
            <w:tcW w:w="8434" w:type="dxa"/>
            <w:vAlign w:val="center"/>
          </w:tcPr>
          <w:p w:rsidR="00335E10" w:rsidRPr="00827180" w:rsidRDefault="00335E10" w:rsidP="0093564E">
            <w:pPr>
              <w:rPr>
                <w:rFonts w:ascii="Times New Roman" w:hAnsi="Times New Roman" w:cs="Times New Roman"/>
                <w:sz w:val="28"/>
                <w:szCs w:val="28"/>
              </w:rPr>
            </w:pPr>
            <w:r w:rsidRPr="00827180">
              <w:rPr>
                <w:rFonts w:ascii="Times New Roman" w:hAnsi="Times New Roman" w:cs="Times New Roman"/>
                <w:sz w:val="28"/>
                <w:szCs w:val="28"/>
              </w:rPr>
              <w:t>Від 1 млн грн</w:t>
            </w:r>
          </w:p>
        </w:tc>
      </w:tr>
      <w:tr w:rsidR="00335E10" w:rsidRPr="00827180" w:rsidTr="000B6CD9">
        <w:trPr>
          <w:trHeight w:val="510"/>
        </w:trPr>
        <w:tc>
          <w:tcPr>
            <w:tcW w:w="3437" w:type="dxa"/>
            <w:vAlign w:val="center"/>
          </w:tcPr>
          <w:p w:rsidR="00335E10" w:rsidRPr="00827180" w:rsidRDefault="00335E10" w:rsidP="0093564E">
            <w:pPr>
              <w:rPr>
                <w:rFonts w:ascii="Times New Roman" w:hAnsi="Times New Roman" w:cs="Times New Roman"/>
                <w:b/>
                <w:sz w:val="28"/>
                <w:szCs w:val="28"/>
              </w:rPr>
            </w:pPr>
            <w:r w:rsidRPr="00827180">
              <w:rPr>
                <w:rFonts w:ascii="Times New Roman" w:hAnsi="Times New Roman" w:cs="Times New Roman"/>
                <w:b/>
                <w:sz w:val="28"/>
                <w:szCs w:val="28"/>
              </w:rPr>
              <w:t>Строк кредиту</w:t>
            </w:r>
          </w:p>
        </w:tc>
        <w:tc>
          <w:tcPr>
            <w:tcW w:w="3863" w:type="dxa"/>
            <w:vAlign w:val="center"/>
          </w:tcPr>
          <w:p w:rsidR="00335E10" w:rsidRPr="00827180" w:rsidRDefault="00335E10" w:rsidP="0093564E">
            <w:pPr>
              <w:rPr>
                <w:rFonts w:ascii="Times New Roman" w:hAnsi="Times New Roman" w:cs="Times New Roman"/>
                <w:sz w:val="28"/>
                <w:szCs w:val="28"/>
              </w:rPr>
            </w:pPr>
            <w:r w:rsidRPr="00827180">
              <w:rPr>
                <w:rFonts w:ascii="Times New Roman" w:hAnsi="Times New Roman" w:cs="Times New Roman"/>
                <w:sz w:val="28"/>
                <w:szCs w:val="28"/>
              </w:rPr>
              <w:t>24 місяці</w:t>
            </w:r>
          </w:p>
        </w:tc>
        <w:tc>
          <w:tcPr>
            <w:tcW w:w="8434" w:type="dxa"/>
            <w:vAlign w:val="center"/>
          </w:tcPr>
          <w:p w:rsidR="00335E10" w:rsidRPr="00827180" w:rsidRDefault="00335E10" w:rsidP="0093564E">
            <w:pPr>
              <w:rPr>
                <w:rFonts w:ascii="Times New Roman" w:hAnsi="Times New Roman" w:cs="Times New Roman"/>
                <w:sz w:val="28"/>
                <w:szCs w:val="28"/>
              </w:rPr>
            </w:pPr>
            <w:r w:rsidRPr="00827180">
              <w:rPr>
                <w:rFonts w:ascii="Times New Roman" w:hAnsi="Times New Roman" w:cs="Times New Roman"/>
                <w:sz w:val="28"/>
                <w:szCs w:val="28"/>
              </w:rPr>
              <w:t>60 місяців</w:t>
            </w:r>
          </w:p>
        </w:tc>
      </w:tr>
      <w:tr w:rsidR="00335E10" w:rsidRPr="00827180" w:rsidTr="000B6CD9">
        <w:trPr>
          <w:trHeight w:val="510"/>
        </w:trPr>
        <w:tc>
          <w:tcPr>
            <w:tcW w:w="3437" w:type="dxa"/>
            <w:vAlign w:val="center"/>
          </w:tcPr>
          <w:p w:rsidR="00335E10" w:rsidRPr="00827180" w:rsidRDefault="00335E10" w:rsidP="0093564E">
            <w:pPr>
              <w:rPr>
                <w:rFonts w:ascii="Times New Roman" w:hAnsi="Times New Roman" w:cs="Times New Roman"/>
                <w:b/>
                <w:sz w:val="28"/>
                <w:szCs w:val="28"/>
              </w:rPr>
            </w:pPr>
            <w:r w:rsidRPr="00827180">
              <w:rPr>
                <w:rFonts w:ascii="Times New Roman" w:hAnsi="Times New Roman" w:cs="Times New Roman"/>
                <w:b/>
                <w:sz w:val="28"/>
                <w:szCs w:val="28"/>
              </w:rPr>
              <w:t>Аванс</w:t>
            </w:r>
          </w:p>
        </w:tc>
        <w:tc>
          <w:tcPr>
            <w:tcW w:w="12297" w:type="dxa"/>
            <w:gridSpan w:val="2"/>
            <w:vAlign w:val="center"/>
          </w:tcPr>
          <w:p w:rsidR="00335E10" w:rsidRPr="00827180" w:rsidRDefault="00335E10" w:rsidP="0093564E">
            <w:pPr>
              <w:rPr>
                <w:rFonts w:ascii="Times New Roman" w:hAnsi="Times New Roman" w:cs="Times New Roman"/>
                <w:sz w:val="28"/>
                <w:szCs w:val="28"/>
              </w:rPr>
            </w:pPr>
            <w:r w:rsidRPr="00827180">
              <w:rPr>
                <w:rFonts w:ascii="Times New Roman" w:hAnsi="Times New Roman" w:cs="Times New Roman"/>
                <w:sz w:val="28"/>
                <w:szCs w:val="28"/>
              </w:rPr>
              <w:t>від 10% від вартості обладнання</w:t>
            </w:r>
          </w:p>
        </w:tc>
      </w:tr>
      <w:tr w:rsidR="00335E10" w:rsidRPr="00827180" w:rsidTr="000B6CD9">
        <w:trPr>
          <w:trHeight w:val="510"/>
        </w:trPr>
        <w:tc>
          <w:tcPr>
            <w:tcW w:w="3437" w:type="dxa"/>
            <w:vAlign w:val="center"/>
          </w:tcPr>
          <w:p w:rsidR="00335E10" w:rsidRPr="00827180" w:rsidRDefault="00827180" w:rsidP="0093564E">
            <w:pPr>
              <w:rPr>
                <w:rFonts w:ascii="Times New Roman" w:hAnsi="Times New Roman" w:cs="Times New Roman"/>
                <w:b/>
                <w:sz w:val="28"/>
                <w:szCs w:val="28"/>
              </w:rPr>
            </w:pPr>
            <w:r w:rsidRPr="00827180">
              <w:rPr>
                <w:rFonts w:ascii="Times New Roman" w:hAnsi="Times New Roman" w:cs="Times New Roman"/>
                <w:b/>
                <w:sz w:val="28"/>
                <w:szCs w:val="28"/>
              </w:rPr>
              <w:t>Платність</w:t>
            </w:r>
          </w:p>
        </w:tc>
        <w:tc>
          <w:tcPr>
            <w:tcW w:w="12297" w:type="dxa"/>
            <w:gridSpan w:val="2"/>
            <w:vAlign w:val="center"/>
          </w:tcPr>
          <w:p w:rsidR="00335E10" w:rsidRPr="00827180" w:rsidRDefault="00335E10" w:rsidP="0093564E">
            <w:pPr>
              <w:rPr>
                <w:rFonts w:ascii="Times New Roman" w:hAnsi="Times New Roman" w:cs="Times New Roman"/>
                <w:sz w:val="28"/>
                <w:szCs w:val="28"/>
              </w:rPr>
            </w:pPr>
            <w:r w:rsidRPr="00827180">
              <w:rPr>
                <w:rFonts w:ascii="Times New Roman" w:hAnsi="Times New Roman" w:cs="Times New Roman"/>
                <w:sz w:val="28"/>
                <w:szCs w:val="28"/>
              </w:rPr>
              <w:t>від 5 % за програмою уряду ,,Доступні кредити 5-7-9%”</w:t>
            </w:r>
          </w:p>
        </w:tc>
      </w:tr>
      <w:tr w:rsidR="00335E10" w:rsidRPr="00827180" w:rsidTr="000B6CD9">
        <w:trPr>
          <w:trHeight w:val="510"/>
        </w:trPr>
        <w:tc>
          <w:tcPr>
            <w:tcW w:w="3437" w:type="dxa"/>
            <w:vAlign w:val="center"/>
          </w:tcPr>
          <w:p w:rsidR="00335E10" w:rsidRPr="00827180" w:rsidRDefault="00335E10" w:rsidP="0093564E">
            <w:pPr>
              <w:rPr>
                <w:rFonts w:ascii="Times New Roman" w:hAnsi="Times New Roman" w:cs="Times New Roman"/>
                <w:b/>
                <w:sz w:val="28"/>
                <w:szCs w:val="28"/>
              </w:rPr>
            </w:pPr>
            <w:r w:rsidRPr="00827180">
              <w:rPr>
                <w:rFonts w:ascii="Times New Roman" w:hAnsi="Times New Roman" w:cs="Times New Roman"/>
                <w:b/>
                <w:sz w:val="28"/>
                <w:szCs w:val="28"/>
              </w:rPr>
              <w:t>Комісія</w:t>
            </w:r>
          </w:p>
        </w:tc>
        <w:tc>
          <w:tcPr>
            <w:tcW w:w="12297" w:type="dxa"/>
            <w:gridSpan w:val="2"/>
            <w:vAlign w:val="center"/>
          </w:tcPr>
          <w:p w:rsidR="00335E10" w:rsidRPr="00827180" w:rsidRDefault="00335E10" w:rsidP="0093564E">
            <w:pPr>
              <w:rPr>
                <w:rFonts w:ascii="Times New Roman" w:hAnsi="Times New Roman" w:cs="Times New Roman"/>
                <w:sz w:val="28"/>
                <w:szCs w:val="28"/>
              </w:rPr>
            </w:pPr>
            <w:r w:rsidRPr="00827180">
              <w:rPr>
                <w:rFonts w:ascii="Times New Roman" w:hAnsi="Times New Roman" w:cs="Times New Roman"/>
                <w:sz w:val="28"/>
                <w:szCs w:val="28"/>
              </w:rPr>
              <w:t>0% (акційна пропозиція діє до 31.08.2024)</w:t>
            </w:r>
          </w:p>
        </w:tc>
      </w:tr>
      <w:tr w:rsidR="00335E10" w:rsidRPr="00827180" w:rsidTr="000B6CD9">
        <w:trPr>
          <w:trHeight w:val="510"/>
        </w:trPr>
        <w:tc>
          <w:tcPr>
            <w:tcW w:w="3437" w:type="dxa"/>
            <w:vAlign w:val="center"/>
          </w:tcPr>
          <w:p w:rsidR="00335E10" w:rsidRPr="00827180" w:rsidRDefault="00335E10" w:rsidP="0093564E">
            <w:pPr>
              <w:rPr>
                <w:rFonts w:ascii="Times New Roman" w:hAnsi="Times New Roman" w:cs="Times New Roman"/>
                <w:b/>
                <w:sz w:val="28"/>
                <w:szCs w:val="28"/>
              </w:rPr>
            </w:pPr>
            <w:r w:rsidRPr="00827180">
              <w:rPr>
                <w:rFonts w:ascii="Times New Roman" w:hAnsi="Times New Roman" w:cs="Times New Roman"/>
                <w:b/>
                <w:sz w:val="28"/>
                <w:szCs w:val="28"/>
              </w:rPr>
              <w:t>Застава</w:t>
            </w:r>
          </w:p>
        </w:tc>
        <w:tc>
          <w:tcPr>
            <w:tcW w:w="3863" w:type="dxa"/>
            <w:vAlign w:val="center"/>
          </w:tcPr>
          <w:p w:rsidR="00335E10" w:rsidRPr="00827180" w:rsidRDefault="00335E10" w:rsidP="00335E10">
            <w:pPr>
              <w:jc w:val="center"/>
              <w:rPr>
                <w:rFonts w:ascii="Times New Roman" w:hAnsi="Times New Roman" w:cs="Times New Roman"/>
                <w:sz w:val="28"/>
                <w:szCs w:val="28"/>
              </w:rPr>
            </w:pPr>
            <w:r w:rsidRPr="00827180">
              <w:rPr>
                <w:rFonts w:ascii="Times New Roman" w:hAnsi="Times New Roman" w:cs="Times New Roman"/>
                <w:sz w:val="28"/>
                <w:szCs w:val="28"/>
              </w:rPr>
              <w:t>-</w:t>
            </w:r>
          </w:p>
        </w:tc>
        <w:tc>
          <w:tcPr>
            <w:tcW w:w="8434" w:type="dxa"/>
            <w:vAlign w:val="center"/>
          </w:tcPr>
          <w:p w:rsidR="00335E10" w:rsidRPr="00827180" w:rsidRDefault="00335E10" w:rsidP="0093564E">
            <w:pPr>
              <w:rPr>
                <w:rFonts w:ascii="Times New Roman" w:hAnsi="Times New Roman" w:cs="Times New Roman"/>
                <w:sz w:val="28"/>
                <w:szCs w:val="28"/>
              </w:rPr>
            </w:pPr>
            <w:r w:rsidRPr="00827180">
              <w:rPr>
                <w:rFonts w:ascii="Times New Roman" w:hAnsi="Times New Roman" w:cs="Times New Roman"/>
                <w:sz w:val="28"/>
                <w:szCs w:val="28"/>
              </w:rPr>
              <w:t>техніка, що купується</w:t>
            </w:r>
          </w:p>
        </w:tc>
      </w:tr>
      <w:tr w:rsidR="00335E10" w:rsidRPr="00827180" w:rsidTr="000B6CD9">
        <w:trPr>
          <w:trHeight w:val="510"/>
        </w:trPr>
        <w:tc>
          <w:tcPr>
            <w:tcW w:w="3437" w:type="dxa"/>
            <w:vAlign w:val="center"/>
          </w:tcPr>
          <w:p w:rsidR="00335E10" w:rsidRPr="00827180" w:rsidRDefault="00335E10" w:rsidP="0093564E">
            <w:pPr>
              <w:rPr>
                <w:rFonts w:ascii="Times New Roman" w:hAnsi="Times New Roman" w:cs="Times New Roman"/>
                <w:b/>
                <w:sz w:val="28"/>
                <w:szCs w:val="28"/>
              </w:rPr>
            </w:pPr>
            <w:r w:rsidRPr="00827180">
              <w:rPr>
                <w:rFonts w:ascii="Times New Roman" w:hAnsi="Times New Roman" w:cs="Times New Roman"/>
                <w:b/>
                <w:sz w:val="28"/>
                <w:szCs w:val="28"/>
              </w:rPr>
              <w:t>Цільове призначення</w:t>
            </w:r>
          </w:p>
        </w:tc>
        <w:tc>
          <w:tcPr>
            <w:tcW w:w="12297" w:type="dxa"/>
            <w:gridSpan w:val="2"/>
            <w:vAlign w:val="center"/>
          </w:tcPr>
          <w:p w:rsidR="00335E10" w:rsidRPr="00827180" w:rsidRDefault="00335E10" w:rsidP="0093564E">
            <w:pPr>
              <w:rPr>
                <w:rFonts w:ascii="Times New Roman" w:hAnsi="Times New Roman" w:cs="Times New Roman"/>
                <w:sz w:val="28"/>
                <w:szCs w:val="28"/>
              </w:rPr>
            </w:pPr>
            <w:r w:rsidRPr="00827180">
              <w:rPr>
                <w:rFonts w:ascii="Times New Roman" w:hAnsi="Times New Roman" w:cs="Times New Roman"/>
                <w:sz w:val="28"/>
                <w:szCs w:val="28"/>
              </w:rPr>
              <w:t xml:space="preserve">електрогенератори, джерела безперебійного живлення, акумулятори, сонячні електростанції, </w:t>
            </w:r>
            <w:proofErr w:type="spellStart"/>
            <w:r w:rsidRPr="00827180">
              <w:rPr>
                <w:rFonts w:ascii="Times New Roman" w:hAnsi="Times New Roman" w:cs="Times New Roman"/>
                <w:sz w:val="28"/>
                <w:szCs w:val="28"/>
              </w:rPr>
              <w:t>газопоршневі</w:t>
            </w:r>
            <w:proofErr w:type="spellEnd"/>
            <w:r w:rsidRPr="00827180">
              <w:rPr>
                <w:rFonts w:ascii="Times New Roman" w:hAnsi="Times New Roman" w:cs="Times New Roman"/>
                <w:sz w:val="28"/>
                <w:szCs w:val="28"/>
              </w:rPr>
              <w:t xml:space="preserve"> електростанції, твердопаливні котли, вітрова енергетика тощо</w:t>
            </w:r>
          </w:p>
        </w:tc>
      </w:tr>
      <w:tr w:rsidR="00335E10" w:rsidRPr="00827180" w:rsidTr="000B6CD9">
        <w:trPr>
          <w:trHeight w:val="510"/>
        </w:trPr>
        <w:tc>
          <w:tcPr>
            <w:tcW w:w="3437" w:type="dxa"/>
            <w:vAlign w:val="center"/>
          </w:tcPr>
          <w:p w:rsidR="00335E10" w:rsidRPr="00827180" w:rsidRDefault="00335E10" w:rsidP="0093564E">
            <w:pPr>
              <w:rPr>
                <w:rFonts w:ascii="Times New Roman" w:hAnsi="Times New Roman" w:cs="Times New Roman"/>
                <w:b/>
                <w:sz w:val="28"/>
                <w:szCs w:val="28"/>
              </w:rPr>
            </w:pPr>
            <w:r w:rsidRPr="00827180">
              <w:rPr>
                <w:rFonts w:ascii="Times New Roman" w:hAnsi="Times New Roman" w:cs="Times New Roman"/>
                <w:b/>
                <w:sz w:val="28"/>
                <w:szCs w:val="28"/>
              </w:rPr>
              <w:t>Наявність фінансових ресурсів на 2024 р. (так/ні)</w:t>
            </w:r>
          </w:p>
        </w:tc>
        <w:tc>
          <w:tcPr>
            <w:tcW w:w="12297" w:type="dxa"/>
            <w:gridSpan w:val="2"/>
            <w:vAlign w:val="center"/>
          </w:tcPr>
          <w:p w:rsidR="00335E10" w:rsidRPr="00827180" w:rsidRDefault="00335E10" w:rsidP="0093564E">
            <w:pPr>
              <w:rPr>
                <w:rFonts w:ascii="Times New Roman" w:hAnsi="Times New Roman" w:cs="Times New Roman"/>
                <w:sz w:val="28"/>
                <w:szCs w:val="28"/>
              </w:rPr>
            </w:pPr>
            <w:r w:rsidRPr="00827180">
              <w:rPr>
                <w:rFonts w:ascii="Times New Roman" w:hAnsi="Times New Roman" w:cs="Times New Roman"/>
                <w:sz w:val="28"/>
                <w:szCs w:val="28"/>
              </w:rPr>
              <w:t>так</w:t>
            </w:r>
          </w:p>
        </w:tc>
      </w:tr>
      <w:tr w:rsidR="00335E10" w:rsidRPr="00827180" w:rsidTr="000B6CD9">
        <w:trPr>
          <w:trHeight w:val="510"/>
        </w:trPr>
        <w:tc>
          <w:tcPr>
            <w:tcW w:w="3437" w:type="dxa"/>
            <w:vAlign w:val="center"/>
          </w:tcPr>
          <w:p w:rsidR="00335E10" w:rsidRPr="00827180" w:rsidRDefault="00335E10" w:rsidP="0093564E">
            <w:pPr>
              <w:rPr>
                <w:rFonts w:ascii="Times New Roman" w:hAnsi="Times New Roman" w:cs="Times New Roman"/>
                <w:b/>
                <w:sz w:val="28"/>
                <w:szCs w:val="28"/>
              </w:rPr>
            </w:pPr>
            <w:r w:rsidRPr="00827180">
              <w:rPr>
                <w:rFonts w:ascii="Times New Roman" w:hAnsi="Times New Roman" w:cs="Times New Roman"/>
                <w:b/>
                <w:sz w:val="28"/>
                <w:szCs w:val="28"/>
              </w:rPr>
              <w:t>Додаткові умови</w:t>
            </w:r>
          </w:p>
        </w:tc>
        <w:tc>
          <w:tcPr>
            <w:tcW w:w="12297" w:type="dxa"/>
            <w:gridSpan w:val="2"/>
            <w:vAlign w:val="center"/>
          </w:tcPr>
          <w:p w:rsidR="00335E10" w:rsidRPr="00827180" w:rsidRDefault="00335E10" w:rsidP="00335E10">
            <w:pPr>
              <w:jc w:val="center"/>
              <w:rPr>
                <w:rFonts w:ascii="Times New Roman" w:hAnsi="Times New Roman" w:cs="Times New Roman"/>
                <w:sz w:val="28"/>
                <w:szCs w:val="28"/>
              </w:rPr>
            </w:pPr>
            <w:r w:rsidRPr="00827180">
              <w:rPr>
                <w:rFonts w:ascii="Times New Roman" w:hAnsi="Times New Roman" w:cs="Times New Roman"/>
                <w:sz w:val="28"/>
                <w:szCs w:val="28"/>
              </w:rPr>
              <w:t>-</w:t>
            </w:r>
          </w:p>
        </w:tc>
      </w:tr>
      <w:tr w:rsidR="006F5C70" w:rsidRPr="00827180" w:rsidTr="000B6CD9">
        <w:trPr>
          <w:trHeight w:val="510"/>
        </w:trPr>
        <w:tc>
          <w:tcPr>
            <w:tcW w:w="7300" w:type="dxa"/>
            <w:gridSpan w:val="2"/>
            <w:vAlign w:val="center"/>
          </w:tcPr>
          <w:p w:rsidR="006F5C70" w:rsidRPr="00827180" w:rsidRDefault="006F5C70" w:rsidP="0093564E">
            <w:pPr>
              <w:jc w:val="both"/>
              <w:rPr>
                <w:rFonts w:ascii="Times New Roman" w:hAnsi="Times New Roman" w:cs="Times New Roman"/>
                <w:b/>
                <w:sz w:val="28"/>
                <w:szCs w:val="28"/>
              </w:rPr>
            </w:pPr>
            <w:r w:rsidRPr="00827180">
              <w:rPr>
                <w:rFonts w:ascii="Times New Roman" w:hAnsi="Times New Roman" w:cs="Times New Roman"/>
                <w:b/>
                <w:sz w:val="28"/>
                <w:szCs w:val="28"/>
              </w:rPr>
              <w:t>Адреси відділень Тернопільської області та контактний номер телефону для надання консультацій</w:t>
            </w:r>
          </w:p>
        </w:tc>
        <w:tc>
          <w:tcPr>
            <w:tcW w:w="8434" w:type="dxa"/>
            <w:vAlign w:val="center"/>
          </w:tcPr>
          <w:p w:rsidR="006F5C70" w:rsidRPr="00827180" w:rsidRDefault="006F5C70" w:rsidP="0093564E">
            <w:pPr>
              <w:jc w:val="both"/>
              <w:rPr>
                <w:rFonts w:ascii="Times New Roman" w:hAnsi="Times New Roman" w:cs="Times New Roman"/>
                <w:sz w:val="28"/>
                <w:szCs w:val="28"/>
              </w:rPr>
            </w:pPr>
          </w:p>
        </w:tc>
      </w:tr>
    </w:tbl>
    <w:p w:rsidR="006F5C70" w:rsidRDefault="006F5C70" w:rsidP="006B1BEE">
      <w:pPr>
        <w:jc w:val="both"/>
        <w:rPr>
          <w:rFonts w:ascii="Times New Roman" w:hAnsi="Times New Roman" w:cs="Times New Roman"/>
          <w:b/>
          <w:sz w:val="28"/>
          <w:szCs w:val="28"/>
        </w:rPr>
      </w:pPr>
    </w:p>
    <w:p w:rsidR="006F5C70" w:rsidRDefault="006F5C70">
      <w:pPr>
        <w:rPr>
          <w:rFonts w:ascii="Times New Roman" w:hAnsi="Times New Roman" w:cs="Times New Roman"/>
          <w:b/>
          <w:sz w:val="28"/>
          <w:szCs w:val="28"/>
        </w:rPr>
      </w:pPr>
      <w:r>
        <w:rPr>
          <w:rFonts w:ascii="Times New Roman" w:hAnsi="Times New Roman" w:cs="Times New Roman"/>
          <w:b/>
          <w:sz w:val="28"/>
          <w:szCs w:val="28"/>
        </w:rPr>
        <w:br w:type="page"/>
      </w:r>
    </w:p>
    <w:p w:rsidR="006F5C70" w:rsidRPr="00883B9F" w:rsidRDefault="00883B9F" w:rsidP="00883B9F">
      <w:pPr>
        <w:jc w:val="center"/>
        <w:rPr>
          <w:rFonts w:ascii="Times New Roman" w:hAnsi="Times New Roman" w:cs="Times New Roman"/>
          <w:b/>
          <w:sz w:val="28"/>
          <w:szCs w:val="28"/>
          <w:lang w:val="en-US"/>
        </w:rPr>
      </w:pPr>
      <w:proofErr w:type="spellStart"/>
      <w:r>
        <w:rPr>
          <w:rFonts w:ascii="Times New Roman" w:hAnsi="Times New Roman" w:cs="Times New Roman"/>
          <w:b/>
          <w:sz w:val="28"/>
          <w:szCs w:val="28"/>
        </w:rPr>
        <w:lastRenderedPageBreak/>
        <w:t>ПуАТ</w:t>
      </w:r>
      <w:proofErr w:type="spellEnd"/>
      <w:r>
        <w:rPr>
          <w:rFonts w:ascii="Times New Roman" w:hAnsi="Times New Roman" w:cs="Times New Roman"/>
          <w:b/>
          <w:sz w:val="28"/>
          <w:szCs w:val="28"/>
        </w:rPr>
        <w:t xml:space="preserve"> ,,КБ ,,АКОРДБАНК</w:t>
      </w:r>
      <w:r>
        <w:rPr>
          <w:rFonts w:ascii="Times New Roman" w:hAnsi="Times New Roman" w:cs="Times New Roman"/>
          <w:b/>
          <w:sz w:val="28"/>
          <w:szCs w:val="28"/>
          <w:lang w:val="en-US"/>
        </w:rPr>
        <w:t>”</w:t>
      </w:r>
      <w:r w:rsidR="00F7410D">
        <w:rPr>
          <w:rStyle w:val="ab"/>
          <w:rFonts w:ascii="Times New Roman" w:hAnsi="Times New Roman" w:cs="Times New Roman"/>
          <w:b/>
          <w:sz w:val="28"/>
          <w:szCs w:val="28"/>
          <w:lang w:val="en-US"/>
        </w:rPr>
        <w:footnoteReference w:id="1"/>
      </w:r>
    </w:p>
    <w:tbl>
      <w:tblPr>
        <w:tblStyle w:val="a3"/>
        <w:tblW w:w="15734" w:type="dxa"/>
        <w:tblInd w:w="137" w:type="dxa"/>
        <w:tblLayout w:type="fixed"/>
        <w:tblLook w:val="04A0"/>
      </w:tblPr>
      <w:tblGrid>
        <w:gridCol w:w="2268"/>
        <w:gridCol w:w="4394"/>
        <w:gridCol w:w="4395"/>
        <w:gridCol w:w="4677"/>
      </w:tblGrid>
      <w:tr w:rsidR="006F5C70" w:rsidTr="000B6CD9">
        <w:trPr>
          <w:trHeight w:val="510"/>
        </w:trPr>
        <w:tc>
          <w:tcPr>
            <w:tcW w:w="2268" w:type="dxa"/>
            <w:vAlign w:val="center"/>
          </w:tcPr>
          <w:p w:rsidR="006F5C70" w:rsidRPr="005209CF" w:rsidRDefault="006F5C70" w:rsidP="0093564E">
            <w:pPr>
              <w:rPr>
                <w:rFonts w:ascii="Times New Roman" w:hAnsi="Times New Roman" w:cs="Times New Roman"/>
                <w:b/>
                <w:bCs/>
                <w:sz w:val="28"/>
                <w:szCs w:val="28"/>
              </w:rPr>
            </w:pPr>
            <w:r w:rsidRPr="005209CF">
              <w:rPr>
                <w:rFonts w:ascii="Times New Roman" w:hAnsi="Times New Roman" w:cs="Times New Roman"/>
                <w:b/>
                <w:bCs/>
                <w:sz w:val="28"/>
                <w:szCs w:val="28"/>
              </w:rPr>
              <w:t>Бізнес</w:t>
            </w:r>
          </w:p>
        </w:tc>
        <w:tc>
          <w:tcPr>
            <w:tcW w:w="4394" w:type="dxa"/>
            <w:vAlign w:val="center"/>
          </w:tcPr>
          <w:p w:rsidR="006F5C70" w:rsidRPr="008005DD" w:rsidRDefault="006F5C70" w:rsidP="0093564E">
            <w:pPr>
              <w:jc w:val="center"/>
              <w:rPr>
                <w:rFonts w:ascii="Times New Roman" w:hAnsi="Times New Roman" w:cs="Times New Roman"/>
                <w:b/>
                <w:bCs/>
                <w:sz w:val="28"/>
                <w:szCs w:val="28"/>
              </w:rPr>
            </w:pPr>
            <w:r>
              <w:rPr>
                <w:rFonts w:ascii="Times New Roman" w:hAnsi="Times New Roman" w:cs="Times New Roman"/>
                <w:b/>
                <w:bCs/>
                <w:sz w:val="28"/>
                <w:szCs w:val="28"/>
              </w:rPr>
              <w:t>Мікро-, малий</w:t>
            </w:r>
          </w:p>
        </w:tc>
        <w:tc>
          <w:tcPr>
            <w:tcW w:w="4395" w:type="dxa"/>
            <w:vAlign w:val="center"/>
          </w:tcPr>
          <w:p w:rsidR="006F5C70" w:rsidRPr="006B1BEE" w:rsidRDefault="006F5C70" w:rsidP="0093564E">
            <w:pPr>
              <w:jc w:val="center"/>
              <w:rPr>
                <w:rFonts w:ascii="Times New Roman" w:hAnsi="Times New Roman" w:cs="Times New Roman"/>
                <w:b/>
                <w:bCs/>
                <w:sz w:val="28"/>
                <w:szCs w:val="28"/>
              </w:rPr>
            </w:pPr>
            <w:r>
              <w:rPr>
                <w:rFonts w:ascii="Times New Roman" w:hAnsi="Times New Roman" w:cs="Times New Roman"/>
                <w:b/>
                <w:bCs/>
                <w:sz w:val="28"/>
                <w:szCs w:val="28"/>
              </w:rPr>
              <w:t>Малий, середній</w:t>
            </w:r>
          </w:p>
        </w:tc>
        <w:tc>
          <w:tcPr>
            <w:tcW w:w="4677" w:type="dxa"/>
            <w:vAlign w:val="center"/>
          </w:tcPr>
          <w:p w:rsidR="006F5C70" w:rsidRPr="008005DD" w:rsidRDefault="006F5C70" w:rsidP="0093564E">
            <w:pPr>
              <w:jc w:val="center"/>
              <w:rPr>
                <w:rFonts w:ascii="Times New Roman" w:hAnsi="Times New Roman" w:cs="Times New Roman"/>
                <w:b/>
                <w:bCs/>
                <w:sz w:val="28"/>
                <w:szCs w:val="28"/>
              </w:rPr>
            </w:pPr>
            <w:r>
              <w:rPr>
                <w:rFonts w:ascii="Times New Roman" w:hAnsi="Times New Roman" w:cs="Times New Roman"/>
                <w:b/>
                <w:bCs/>
                <w:sz w:val="28"/>
                <w:szCs w:val="28"/>
              </w:rPr>
              <w:t>Великий</w:t>
            </w:r>
          </w:p>
        </w:tc>
      </w:tr>
      <w:tr w:rsidR="006F5C70" w:rsidTr="000B6CD9">
        <w:trPr>
          <w:trHeight w:val="510"/>
        </w:trPr>
        <w:tc>
          <w:tcPr>
            <w:tcW w:w="2268" w:type="dxa"/>
            <w:vAlign w:val="center"/>
          </w:tcPr>
          <w:p w:rsidR="006F5C70" w:rsidRPr="005209CF" w:rsidRDefault="006F5C70" w:rsidP="0093564E">
            <w:pPr>
              <w:rPr>
                <w:rFonts w:ascii="Times New Roman" w:hAnsi="Times New Roman" w:cs="Times New Roman"/>
                <w:b/>
                <w:sz w:val="28"/>
                <w:szCs w:val="28"/>
              </w:rPr>
            </w:pPr>
            <w:r w:rsidRPr="005209CF">
              <w:rPr>
                <w:rFonts w:ascii="Times New Roman" w:hAnsi="Times New Roman" w:cs="Times New Roman"/>
                <w:b/>
                <w:sz w:val="28"/>
                <w:szCs w:val="28"/>
              </w:rPr>
              <w:t>Сума фінансування</w:t>
            </w:r>
          </w:p>
        </w:tc>
        <w:tc>
          <w:tcPr>
            <w:tcW w:w="4394" w:type="dxa"/>
            <w:vAlign w:val="center"/>
          </w:tcPr>
          <w:p w:rsidR="006F5C70" w:rsidRDefault="00883B9F" w:rsidP="0093564E">
            <w:pPr>
              <w:rPr>
                <w:rFonts w:ascii="Times New Roman" w:hAnsi="Times New Roman" w:cs="Times New Roman"/>
                <w:sz w:val="28"/>
                <w:szCs w:val="28"/>
              </w:rPr>
            </w:pPr>
            <w:r>
              <w:rPr>
                <w:rFonts w:ascii="Times New Roman" w:hAnsi="Times New Roman" w:cs="Times New Roman"/>
                <w:sz w:val="28"/>
                <w:szCs w:val="28"/>
              </w:rPr>
              <w:t>від 500 тис. грн до 15 млн грн</w:t>
            </w:r>
          </w:p>
        </w:tc>
        <w:tc>
          <w:tcPr>
            <w:tcW w:w="4395" w:type="dxa"/>
            <w:vAlign w:val="center"/>
          </w:tcPr>
          <w:p w:rsidR="006F5C70" w:rsidRPr="00DE3672" w:rsidRDefault="00883B9F" w:rsidP="0093564E">
            <w:pPr>
              <w:rPr>
                <w:rFonts w:ascii="Times New Roman" w:hAnsi="Times New Roman" w:cs="Times New Roman"/>
                <w:sz w:val="28"/>
                <w:szCs w:val="28"/>
              </w:rPr>
            </w:pPr>
            <w:r>
              <w:rPr>
                <w:rFonts w:ascii="Times New Roman" w:hAnsi="Times New Roman" w:cs="Times New Roman"/>
                <w:sz w:val="28"/>
                <w:szCs w:val="28"/>
              </w:rPr>
              <w:t>від 500 тис. грн до 15 млн грн</w:t>
            </w:r>
          </w:p>
        </w:tc>
        <w:tc>
          <w:tcPr>
            <w:tcW w:w="4677" w:type="dxa"/>
            <w:vAlign w:val="center"/>
          </w:tcPr>
          <w:p w:rsidR="006F5C70" w:rsidRPr="00883B9F"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від 500 тис. грн до 15 млн грн</w:t>
            </w:r>
          </w:p>
        </w:tc>
      </w:tr>
      <w:tr w:rsidR="006F5C70" w:rsidTr="000B6CD9">
        <w:trPr>
          <w:trHeight w:val="510"/>
        </w:trPr>
        <w:tc>
          <w:tcPr>
            <w:tcW w:w="2268" w:type="dxa"/>
            <w:vAlign w:val="center"/>
          </w:tcPr>
          <w:p w:rsidR="006F5C70" w:rsidRPr="005209CF" w:rsidRDefault="006F5C70" w:rsidP="0093564E">
            <w:pPr>
              <w:rPr>
                <w:rFonts w:ascii="Times New Roman" w:hAnsi="Times New Roman" w:cs="Times New Roman"/>
                <w:b/>
                <w:sz w:val="28"/>
                <w:szCs w:val="28"/>
              </w:rPr>
            </w:pPr>
            <w:r w:rsidRPr="005209CF">
              <w:rPr>
                <w:rFonts w:ascii="Times New Roman" w:hAnsi="Times New Roman" w:cs="Times New Roman"/>
                <w:b/>
                <w:sz w:val="28"/>
                <w:szCs w:val="28"/>
              </w:rPr>
              <w:t>Строк кредиту</w:t>
            </w:r>
          </w:p>
        </w:tc>
        <w:tc>
          <w:tcPr>
            <w:tcW w:w="4394" w:type="dxa"/>
            <w:vAlign w:val="center"/>
          </w:tcPr>
          <w:p w:rsidR="00883B9F" w:rsidRPr="00883B9F"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 xml:space="preserve">до 2 років із можливістю </w:t>
            </w:r>
          </w:p>
          <w:p w:rsidR="006F5C70"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дострокового погашення</w:t>
            </w:r>
          </w:p>
        </w:tc>
        <w:tc>
          <w:tcPr>
            <w:tcW w:w="4395" w:type="dxa"/>
            <w:vAlign w:val="center"/>
          </w:tcPr>
          <w:p w:rsidR="00883B9F" w:rsidRPr="00883B9F"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 xml:space="preserve">до 2 років із можливістю </w:t>
            </w:r>
          </w:p>
          <w:p w:rsidR="006F5C70" w:rsidRPr="00DE3672"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дострокового погашення</w:t>
            </w:r>
          </w:p>
        </w:tc>
        <w:tc>
          <w:tcPr>
            <w:tcW w:w="4677" w:type="dxa"/>
            <w:vAlign w:val="center"/>
          </w:tcPr>
          <w:p w:rsidR="00883B9F" w:rsidRPr="00883B9F"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 xml:space="preserve">до 2 років із можливістю </w:t>
            </w:r>
          </w:p>
          <w:p w:rsidR="006F5C70" w:rsidRPr="00E902B8" w:rsidRDefault="00883B9F" w:rsidP="00883B9F">
            <w:pPr>
              <w:rPr>
                <w:rFonts w:ascii="Times New Roman" w:hAnsi="Times New Roman" w:cs="Times New Roman"/>
                <w:sz w:val="28"/>
                <w:szCs w:val="28"/>
                <w:lang w:val="en-US"/>
              </w:rPr>
            </w:pPr>
            <w:r w:rsidRPr="00883B9F">
              <w:rPr>
                <w:rFonts w:ascii="Times New Roman" w:hAnsi="Times New Roman" w:cs="Times New Roman"/>
                <w:sz w:val="28"/>
                <w:szCs w:val="28"/>
              </w:rPr>
              <w:t>дострокового погашення</w:t>
            </w:r>
          </w:p>
        </w:tc>
      </w:tr>
      <w:tr w:rsidR="006F5C70" w:rsidTr="000B6CD9">
        <w:trPr>
          <w:trHeight w:val="510"/>
        </w:trPr>
        <w:tc>
          <w:tcPr>
            <w:tcW w:w="2268" w:type="dxa"/>
            <w:vAlign w:val="center"/>
          </w:tcPr>
          <w:p w:rsidR="006F5C70" w:rsidRPr="005209CF" w:rsidRDefault="006F5C70" w:rsidP="0093564E">
            <w:pPr>
              <w:rPr>
                <w:rFonts w:ascii="Times New Roman" w:hAnsi="Times New Roman" w:cs="Times New Roman"/>
                <w:b/>
                <w:sz w:val="28"/>
                <w:szCs w:val="28"/>
              </w:rPr>
            </w:pPr>
            <w:r w:rsidRPr="005209CF">
              <w:rPr>
                <w:rFonts w:ascii="Times New Roman" w:hAnsi="Times New Roman" w:cs="Times New Roman"/>
                <w:b/>
                <w:sz w:val="28"/>
                <w:szCs w:val="28"/>
              </w:rPr>
              <w:t>Аванс</w:t>
            </w:r>
          </w:p>
        </w:tc>
        <w:tc>
          <w:tcPr>
            <w:tcW w:w="4394" w:type="dxa"/>
            <w:vAlign w:val="center"/>
          </w:tcPr>
          <w:p w:rsidR="006F5C70"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міні</w:t>
            </w:r>
            <w:r>
              <w:rPr>
                <w:rFonts w:ascii="Times New Roman" w:hAnsi="Times New Roman" w:cs="Times New Roman"/>
                <w:sz w:val="28"/>
                <w:szCs w:val="28"/>
              </w:rPr>
              <w:t xml:space="preserve">мальний перший внесок –30-50% вартості електрообладнання на базі гібридних мереж, акумуляторних батарей та сонячних панель, сплачується </w:t>
            </w:r>
            <w:r w:rsidRPr="00883B9F">
              <w:rPr>
                <w:rFonts w:ascii="Times New Roman" w:hAnsi="Times New Roman" w:cs="Times New Roman"/>
                <w:sz w:val="28"/>
                <w:szCs w:val="28"/>
              </w:rPr>
              <w:t>позичальником</w:t>
            </w:r>
          </w:p>
        </w:tc>
        <w:tc>
          <w:tcPr>
            <w:tcW w:w="4395" w:type="dxa"/>
            <w:vAlign w:val="center"/>
          </w:tcPr>
          <w:p w:rsidR="006F5C70" w:rsidRPr="00DE3672"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міні</w:t>
            </w:r>
            <w:r>
              <w:rPr>
                <w:rFonts w:ascii="Times New Roman" w:hAnsi="Times New Roman" w:cs="Times New Roman"/>
                <w:sz w:val="28"/>
                <w:szCs w:val="28"/>
              </w:rPr>
              <w:t xml:space="preserve">мальний перший внесок – 30-50% вартості електрообладнання на базі гібридних мереж, акумуляторних батарей та сонячних панель, сплачується </w:t>
            </w:r>
            <w:r w:rsidRPr="00883B9F">
              <w:rPr>
                <w:rFonts w:ascii="Times New Roman" w:hAnsi="Times New Roman" w:cs="Times New Roman"/>
                <w:sz w:val="28"/>
                <w:szCs w:val="28"/>
              </w:rPr>
              <w:t>позичальником</w:t>
            </w:r>
          </w:p>
        </w:tc>
        <w:tc>
          <w:tcPr>
            <w:tcW w:w="4677" w:type="dxa"/>
            <w:vAlign w:val="center"/>
          </w:tcPr>
          <w:p w:rsidR="006F5C70" w:rsidRPr="00E902B8" w:rsidRDefault="00883B9F" w:rsidP="00883B9F">
            <w:pPr>
              <w:rPr>
                <w:rFonts w:ascii="Times New Roman" w:hAnsi="Times New Roman" w:cs="Times New Roman"/>
                <w:sz w:val="28"/>
                <w:szCs w:val="28"/>
                <w:lang w:val="en-US"/>
              </w:rPr>
            </w:pPr>
            <w:r w:rsidRPr="00883B9F">
              <w:rPr>
                <w:rFonts w:ascii="Times New Roman" w:hAnsi="Times New Roman" w:cs="Times New Roman"/>
                <w:sz w:val="28"/>
                <w:szCs w:val="28"/>
              </w:rPr>
              <w:t>міні</w:t>
            </w:r>
            <w:r>
              <w:rPr>
                <w:rFonts w:ascii="Times New Roman" w:hAnsi="Times New Roman" w:cs="Times New Roman"/>
                <w:sz w:val="28"/>
                <w:szCs w:val="28"/>
              </w:rPr>
              <w:t xml:space="preserve">мальний перший внесок – 30-50% вартості електрообладнання на базі гібридних мереж, акумуляторних батарей та сонячних панель, сплачується </w:t>
            </w:r>
            <w:r w:rsidRPr="00883B9F">
              <w:rPr>
                <w:rFonts w:ascii="Times New Roman" w:hAnsi="Times New Roman" w:cs="Times New Roman"/>
                <w:sz w:val="28"/>
                <w:szCs w:val="28"/>
              </w:rPr>
              <w:t>позичальником</w:t>
            </w:r>
          </w:p>
        </w:tc>
      </w:tr>
      <w:tr w:rsidR="006F5C70" w:rsidTr="000B6CD9">
        <w:trPr>
          <w:trHeight w:val="510"/>
        </w:trPr>
        <w:tc>
          <w:tcPr>
            <w:tcW w:w="2268" w:type="dxa"/>
            <w:vAlign w:val="center"/>
          </w:tcPr>
          <w:p w:rsidR="006F5C70" w:rsidRPr="005209CF" w:rsidRDefault="006F5C70" w:rsidP="0093564E">
            <w:pPr>
              <w:rPr>
                <w:rFonts w:ascii="Times New Roman" w:hAnsi="Times New Roman" w:cs="Times New Roman"/>
                <w:b/>
                <w:sz w:val="28"/>
                <w:szCs w:val="28"/>
              </w:rPr>
            </w:pPr>
            <w:r w:rsidRPr="005209CF">
              <w:rPr>
                <w:rFonts w:ascii="Times New Roman" w:hAnsi="Times New Roman" w:cs="Times New Roman"/>
                <w:b/>
                <w:sz w:val="28"/>
                <w:szCs w:val="28"/>
              </w:rPr>
              <w:t>Процентна ставка</w:t>
            </w:r>
          </w:p>
        </w:tc>
        <w:tc>
          <w:tcPr>
            <w:tcW w:w="4394" w:type="dxa"/>
            <w:vAlign w:val="center"/>
          </w:tcPr>
          <w:p w:rsidR="006F5C70" w:rsidRDefault="00883B9F" w:rsidP="0093564E">
            <w:pPr>
              <w:rPr>
                <w:rFonts w:ascii="Times New Roman" w:hAnsi="Times New Roman" w:cs="Times New Roman"/>
                <w:sz w:val="28"/>
                <w:szCs w:val="28"/>
              </w:rPr>
            </w:pPr>
            <w:r w:rsidRPr="00883B9F">
              <w:rPr>
                <w:rFonts w:ascii="Times New Roman" w:hAnsi="Times New Roman" w:cs="Times New Roman"/>
                <w:sz w:val="28"/>
                <w:szCs w:val="28"/>
              </w:rPr>
              <w:t>від 16% річних</w:t>
            </w:r>
          </w:p>
        </w:tc>
        <w:tc>
          <w:tcPr>
            <w:tcW w:w="4395" w:type="dxa"/>
            <w:vAlign w:val="center"/>
          </w:tcPr>
          <w:p w:rsidR="006F5C70" w:rsidRPr="00DE3672" w:rsidRDefault="00883B9F" w:rsidP="0093564E">
            <w:pPr>
              <w:rPr>
                <w:rFonts w:ascii="Times New Roman" w:hAnsi="Times New Roman" w:cs="Times New Roman"/>
                <w:sz w:val="28"/>
                <w:szCs w:val="28"/>
              </w:rPr>
            </w:pPr>
            <w:r w:rsidRPr="00883B9F">
              <w:rPr>
                <w:rFonts w:ascii="Times New Roman" w:hAnsi="Times New Roman" w:cs="Times New Roman"/>
                <w:sz w:val="28"/>
                <w:szCs w:val="28"/>
              </w:rPr>
              <w:t>від 16% річних</w:t>
            </w:r>
          </w:p>
        </w:tc>
        <w:tc>
          <w:tcPr>
            <w:tcW w:w="4677" w:type="dxa"/>
            <w:vAlign w:val="center"/>
          </w:tcPr>
          <w:p w:rsidR="006F5C70" w:rsidRPr="002B6642" w:rsidRDefault="00883B9F" w:rsidP="0093564E">
            <w:pPr>
              <w:rPr>
                <w:rFonts w:ascii="Times New Roman" w:hAnsi="Times New Roman" w:cs="Times New Roman"/>
                <w:sz w:val="28"/>
                <w:szCs w:val="28"/>
              </w:rPr>
            </w:pPr>
            <w:r w:rsidRPr="002B6642">
              <w:rPr>
                <w:rFonts w:ascii="Times New Roman" w:hAnsi="Times New Roman" w:cs="Times New Roman"/>
                <w:sz w:val="28"/>
                <w:szCs w:val="28"/>
              </w:rPr>
              <w:t>від 16% річних</w:t>
            </w:r>
          </w:p>
        </w:tc>
      </w:tr>
      <w:tr w:rsidR="006F5C70" w:rsidTr="000B6CD9">
        <w:trPr>
          <w:trHeight w:val="510"/>
        </w:trPr>
        <w:tc>
          <w:tcPr>
            <w:tcW w:w="2268" w:type="dxa"/>
            <w:vAlign w:val="center"/>
          </w:tcPr>
          <w:p w:rsidR="006F5C70" w:rsidRPr="005209CF" w:rsidRDefault="006F5C70" w:rsidP="0093564E">
            <w:pPr>
              <w:rPr>
                <w:rFonts w:ascii="Times New Roman" w:hAnsi="Times New Roman" w:cs="Times New Roman"/>
                <w:b/>
                <w:sz w:val="28"/>
                <w:szCs w:val="28"/>
              </w:rPr>
            </w:pPr>
            <w:r w:rsidRPr="005209CF">
              <w:rPr>
                <w:rFonts w:ascii="Times New Roman" w:hAnsi="Times New Roman" w:cs="Times New Roman"/>
                <w:b/>
                <w:sz w:val="28"/>
                <w:szCs w:val="28"/>
              </w:rPr>
              <w:t>Комісія</w:t>
            </w:r>
          </w:p>
        </w:tc>
        <w:tc>
          <w:tcPr>
            <w:tcW w:w="4394" w:type="dxa"/>
            <w:vAlign w:val="center"/>
          </w:tcPr>
          <w:p w:rsidR="006F5C70" w:rsidRDefault="00883B9F" w:rsidP="0093564E">
            <w:pPr>
              <w:rPr>
                <w:rFonts w:ascii="Times New Roman" w:hAnsi="Times New Roman" w:cs="Times New Roman"/>
                <w:sz w:val="28"/>
                <w:szCs w:val="28"/>
              </w:rPr>
            </w:pPr>
            <w:r>
              <w:rPr>
                <w:rFonts w:ascii="Times New Roman" w:hAnsi="Times New Roman" w:cs="Times New Roman"/>
                <w:sz w:val="28"/>
                <w:szCs w:val="28"/>
              </w:rPr>
              <w:t xml:space="preserve">0,5% від суми кредиту </w:t>
            </w:r>
            <w:r w:rsidRPr="00883B9F">
              <w:rPr>
                <w:rFonts w:ascii="Times New Roman" w:hAnsi="Times New Roman" w:cs="Times New Roman"/>
                <w:sz w:val="28"/>
                <w:szCs w:val="28"/>
              </w:rPr>
              <w:t>одноразово</w:t>
            </w:r>
          </w:p>
        </w:tc>
        <w:tc>
          <w:tcPr>
            <w:tcW w:w="4395" w:type="dxa"/>
            <w:vAlign w:val="center"/>
          </w:tcPr>
          <w:p w:rsidR="006F5C70" w:rsidRPr="00DE3672" w:rsidRDefault="00883B9F" w:rsidP="0093564E">
            <w:pPr>
              <w:rPr>
                <w:rFonts w:ascii="Times New Roman" w:hAnsi="Times New Roman" w:cs="Times New Roman"/>
                <w:sz w:val="28"/>
                <w:szCs w:val="28"/>
              </w:rPr>
            </w:pPr>
            <w:r w:rsidRPr="00883B9F">
              <w:rPr>
                <w:rFonts w:ascii="Times New Roman" w:hAnsi="Times New Roman" w:cs="Times New Roman"/>
                <w:sz w:val="28"/>
                <w:szCs w:val="28"/>
              </w:rPr>
              <w:t>0,5% від суми кредиту одноразово</w:t>
            </w:r>
          </w:p>
        </w:tc>
        <w:tc>
          <w:tcPr>
            <w:tcW w:w="4677" w:type="dxa"/>
            <w:vAlign w:val="center"/>
          </w:tcPr>
          <w:p w:rsidR="006F5C70" w:rsidRPr="002B6642" w:rsidRDefault="00883B9F" w:rsidP="0093564E">
            <w:pPr>
              <w:rPr>
                <w:rFonts w:ascii="Times New Roman" w:hAnsi="Times New Roman" w:cs="Times New Roman"/>
                <w:sz w:val="28"/>
                <w:szCs w:val="28"/>
              </w:rPr>
            </w:pPr>
            <w:r w:rsidRPr="002B6642">
              <w:rPr>
                <w:rFonts w:ascii="Times New Roman" w:hAnsi="Times New Roman" w:cs="Times New Roman"/>
                <w:sz w:val="28"/>
                <w:szCs w:val="28"/>
              </w:rPr>
              <w:t>0,5% від суми кредиту одноразово</w:t>
            </w:r>
          </w:p>
        </w:tc>
      </w:tr>
      <w:tr w:rsidR="006F5C70" w:rsidTr="000B6CD9">
        <w:trPr>
          <w:trHeight w:val="510"/>
        </w:trPr>
        <w:tc>
          <w:tcPr>
            <w:tcW w:w="2268" w:type="dxa"/>
            <w:vAlign w:val="center"/>
          </w:tcPr>
          <w:p w:rsidR="006F5C70" w:rsidRPr="005209CF" w:rsidRDefault="006F5C70" w:rsidP="0093564E">
            <w:pPr>
              <w:rPr>
                <w:rFonts w:ascii="Times New Roman" w:hAnsi="Times New Roman" w:cs="Times New Roman"/>
                <w:b/>
                <w:sz w:val="28"/>
                <w:szCs w:val="28"/>
              </w:rPr>
            </w:pPr>
            <w:r w:rsidRPr="005209CF">
              <w:rPr>
                <w:rFonts w:ascii="Times New Roman" w:hAnsi="Times New Roman" w:cs="Times New Roman"/>
                <w:b/>
                <w:sz w:val="28"/>
                <w:szCs w:val="28"/>
              </w:rPr>
              <w:t>Застава</w:t>
            </w:r>
          </w:p>
        </w:tc>
        <w:tc>
          <w:tcPr>
            <w:tcW w:w="4394" w:type="dxa"/>
            <w:vAlign w:val="center"/>
          </w:tcPr>
          <w:p w:rsidR="00883B9F" w:rsidRPr="00883B9F"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 xml:space="preserve">Електрогенератор або резервне </w:t>
            </w:r>
          </w:p>
          <w:p w:rsidR="00883B9F" w:rsidRPr="00883B9F"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 xml:space="preserve">електричне обладнання, що </w:t>
            </w:r>
          </w:p>
          <w:p w:rsidR="006F5C70"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купується</w:t>
            </w:r>
          </w:p>
        </w:tc>
        <w:tc>
          <w:tcPr>
            <w:tcW w:w="4395" w:type="dxa"/>
            <w:vAlign w:val="center"/>
          </w:tcPr>
          <w:p w:rsidR="00883B9F" w:rsidRPr="00883B9F"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 xml:space="preserve">Електрогенератор або резервне </w:t>
            </w:r>
          </w:p>
          <w:p w:rsidR="00883B9F" w:rsidRPr="00883B9F"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 xml:space="preserve">електричне обладнання, що </w:t>
            </w:r>
          </w:p>
          <w:p w:rsidR="006F5C70" w:rsidRPr="00DE3672"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купується</w:t>
            </w:r>
          </w:p>
        </w:tc>
        <w:tc>
          <w:tcPr>
            <w:tcW w:w="4677" w:type="dxa"/>
            <w:vAlign w:val="center"/>
          </w:tcPr>
          <w:p w:rsidR="00883B9F" w:rsidRPr="002B6642" w:rsidRDefault="00883B9F" w:rsidP="00883B9F">
            <w:pPr>
              <w:rPr>
                <w:rFonts w:ascii="Times New Roman" w:hAnsi="Times New Roman" w:cs="Times New Roman"/>
                <w:sz w:val="28"/>
                <w:szCs w:val="28"/>
              </w:rPr>
            </w:pPr>
            <w:r w:rsidRPr="002B6642">
              <w:rPr>
                <w:rFonts w:ascii="Times New Roman" w:hAnsi="Times New Roman" w:cs="Times New Roman"/>
                <w:sz w:val="28"/>
                <w:szCs w:val="28"/>
              </w:rPr>
              <w:t xml:space="preserve">Електрогенератор або резервне </w:t>
            </w:r>
          </w:p>
          <w:p w:rsidR="00883B9F" w:rsidRPr="002B6642" w:rsidRDefault="00883B9F" w:rsidP="00883B9F">
            <w:pPr>
              <w:rPr>
                <w:rFonts w:ascii="Times New Roman" w:hAnsi="Times New Roman" w:cs="Times New Roman"/>
                <w:sz w:val="28"/>
                <w:szCs w:val="28"/>
              </w:rPr>
            </w:pPr>
            <w:r w:rsidRPr="002B6642">
              <w:rPr>
                <w:rFonts w:ascii="Times New Roman" w:hAnsi="Times New Roman" w:cs="Times New Roman"/>
                <w:sz w:val="28"/>
                <w:szCs w:val="28"/>
              </w:rPr>
              <w:t xml:space="preserve">електричне обладнання, що </w:t>
            </w:r>
          </w:p>
          <w:p w:rsidR="006F5C70" w:rsidRPr="002B6642" w:rsidRDefault="00883B9F" w:rsidP="00883B9F">
            <w:pPr>
              <w:rPr>
                <w:rFonts w:ascii="Times New Roman" w:hAnsi="Times New Roman" w:cs="Times New Roman"/>
                <w:sz w:val="28"/>
                <w:szCs w:val="28"/>
              </w:rPr>
            </w:pPr>
            <w:r w:rsidRPr="002B6642">
              <w:rPr>
                <w:rFonts w:ascii="Times New Roman" w:hAnsi="Times New Roman" w:cs="Times New Roman"/>
                <w:sz w:val="28"/>
                <w:szCs w:val="28"/>
              </w:rPr>
              <w:t>купується</w:t>
            </w:r>
          </w:p>
        </w:tc>
      </w:tr>
      <w:tr w:rsidR="006F5C70" w:rsidTr="000B6CD9">
        <w:trPr>
          <w:trHeight w:val="510"/>
        </w:trPr>
        <w:tc>
          <w:tcPr>
            <w:tcW w:w="2268" w:type="dxa"/>
            <w:vAlign w:val="center"/>
          </w:tcPr>
          <w:p w:rsidR="006F5C70" w:rsidRPr="005209CF" w:rsidRDefault="006F5C70" w:rsidP="0093564E">
            <w:pPr>
              <w:rPr>
                <w:rFonts w:ascii="Times New Roman" w:hAnsi="Times New Roman" w:cs="Times New Roman"/>
                <w:b/>
                <w:sz w:val="28"/>
                <w:szCs w:val="28"/>
              </w:rPr>
            </w:pPr>
            <w:r w:rsidRPr="005209CF">
              <w:rPr>
                <w:rFonts w:ascii="Times New Roman" w:hAnsi="Times New Roman" w:cs="Times New Roman"/>
                <w:b/>
                <w:sz w:val="28"/>
                <w:szCs w:val="28"/>
              </w:rPr>
              <w:t>Цільове призначення</w:t>
            </w:r>
          </w:p>
        </w:tc>
        <w:tc>
          <w:tcPr>
            <w:tcW w:w="4394" w:type="dxa"/>
            <w:vAlign w:val="center"/>
          </w:tcPr>
          <w:p w:rsidR="006F5C70"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Фі</w:t>
            </w:r>
            <w:r>
              <w:rPr>
                <w:rFonts w:ascii="Times New Roman" w:hAnsi="Times New Roman" w:cs="Times New Roman"/>
                <w:sz w:val="28"/>
                <w:szCs w:val="28"/>
              </w:rPr>
              <w:t xml:space="preserve">нансування потреб контрагентів </w:t>
            </w:r>
            <w:r w:rsidRPr="00883B9F">
              <w:rPr>
                <w:rFonts w:ascii="Times New Roman" w:hAnsi="Times New Roman" w:cs="Times New Roman"/>
                <w:sz w:val="28"/>
                <w:szCs w:val="28"/>
              </w:rPr>
              <w:t>(юридичних осіб) па</w:t>
            </w:r>
            <w:r>
              <w:rPr>
                <w:rFonts w:ascii="Times New Roman" w:hAnsi="Times New Roman" w:cs="Times New Roman"/>
                <w:sz w:val="28"/>
                <w:szCs w:val="28"/>
              </w:rPr>
              <w:t>ртнерів Банку по програмі у купівлі електрогенераторів</w:t>
            </w:r>
          </w:p>
        </w:tc>
        <w:tc>
          <w:tcPr>
            <w:tcW w:w="4395" w:type="dxa"/>
            <w:vAlign w:val="center"/>
          </w:tcPr>
          <w:p w:rsidR="006F5C70" w:rsidRPr="00DE3672" w:rsidRDefault="00883B9F" w:rsidP="00883B9F">
            <w:pPr>
              <w:rPr>
                <w:rFonts w:ascii="Times New Roman" w:hAnsi="Times New Roman" w:cs="Times New Roman"/>
                <w:sz w:val="28"/>
                <w:szCs w:val="28"/>
              </w:rPr>
            </w:pPr>
            <w:r w:rsidRPr="00883B9F">
              <w:rPr>
                <w:rFonts w:ascii="Times New Roman" w:hAnsi="Times New Roman" w:cs="Times New Roman"/>
                <w:sz w:val="28"/>
                <w:szCs w:val="28"/>
              </w:rPr>
              <w:t>Фі</w:t>
            </w:r>
            <w:r>
              <w:rPr>
                <w:rFonts w:ascii="Times New Roman" w:hAnsi="Times New Roman" w:cs="Times New Roman"/>
                <w:sz w:val="28"/>
                <w:szCs w:val="28"/>
              </w:rPr>
              <w:t xml:space="preserve">нансування потреб контрагентів </w:t>
            </w:r>
            <w:r w:rsidRPr="00883B9F">
              <w:rPr>
                <w:rFonts w:ascii="Times New Roman" w:hAnsi="Times New Roman" w:cs="Times New Roman"/>
                <w:sz w:val="28"/>
                <w:szCs w:val="28"/>
              </w:rPr>
              <w:t>(юридичних осіб) па</w:t>
            </w:r>
            <w:r>
              <w:rPr>
                <w:rFonts w:ascii="Times New Roman" w:hAnsi="Times New Roman" w:cs="Times New Roman"/>
                <w:sz w:val="28"/>
                <w:szCs w:val="28"/>
              </w:rPr>
              <w:t>ртнерів Банку по програмі у купівлі електрогенераторів</w:t>
            </w:r>
          </w:p>
        </w:tc>
        <w:tc>
          <w:tcPr>
            <w:tcW w:w="4677" w:type="dxa"/>
            <w:vAlign w:val="center"/>
          </w:tcPr>
          <w:p w:rsidR="006F5C70" w:rsidRPr="002B6642" w:rsidRDefault="00883B9F" w:rsidP="00883B9F">
            <w:pPr>
              <w:rPr>
                <w:rFonts w:ascii="Times New Roman" w:hAnsi="Times New Roman" w:cs="Times New Roman"/>
                <w:sz w:val="28"/>
                <w:szCs w:val="28"/>
              </w:rPr>
            </w:pPr>
            <w:r w:rsidRPr="002B6642">
              <w:rPr>
                <w:rFonts w:ascii="Times New Roman" w:hAnsi="Times New Roman" w:cs="Times New Roman"/>
                <w:sz w:val="28"/>
                <w:szCs w:val="28"/>
              </w:rPr>
              <w:t>Фінансування потреб контрагентів (юридичних осіб) партнерів Банку по програмі у купівлі електрогенераторів</w:t>
            </w:r>
          </w:p>
        </w:tc>
      </w:tr>
      <w:tr w:rsidR="006F5C70" w:rsidTr="000B6CD9">
        <w:trPr>
          <w:trHeight w:val="510"/>
        </w:trPr>
        <w:tc>
          <w:tcPr>
            <w:tcW w:w="2268" w:type="dxa"/>
            <w:vAlign w:val="center"/>
          </w:tcPr>
          <w:p w:rsidR="006F5C70" w:rsidRPr="005209CF" w:rsidRDefault="006F5C70" w:rsidP="0093564E">
            <w:pPr>
              <w:rPr>
                <w:rFonts w:ascii="Times New Roman" w:hAnsi="Times New Roman" w:cs="Times New Roman"/>
                <w:b/>
                <w:sz w:val="28"/>
                <w:szCs w:val="28"/>
              </w:rPr>
            </w:pPr>
            <w:r w:rsidRPr="005209CF">
              <w:rPr>
                <w:rFonts w:ascii="Times New Roman" w:hAnsi="Times New Roman" w:cs="Times New Roman"/>
                <w:b/>
                <w:sz w:val="28"/>
                <w:szCs w:val="28"/>
              </w:rPr>
              <w:t>Наявність фінансових ресурсів на 2024 р. (так/ні)</w:t>
            </w:r>
          </w:p>
        </w:tc>
        <w:tc>
          <w:tcPr>
            <w:tcW w:w="4394" w:type="dxa"/>
            <w:vAlign w:val="center"/>
          </w:tcPr>
          <w:p w:rsidR="006F5C70" w:rsidRDefault="00883B9F" w:rsidP="0093564E">
            <w:pPr>
              <w:rPr>
                <w:rFonts w:ascii="Times New Roman" w:hAnsi="Times New Roman" w:cs="Times New Roman"/>
                <w:sz w:val="28"/>
                <w:szCs w:val="28"/>
              </w:rPr>
            </w:pPr>
            <w:r>
              <w:rPr>
                <w:rFonts w:ascii="Times New Roman" w:hAnsi="Times New Roman" w:cs="Times New Roman"/>
                <w:sz w:val="28"/>
                <w:szCs w:val="28"/>
              </w:rPr>
              <w:t>Так</w:t>
            </w:r>
          </w:p>
        </w:tc>
        <w:tc>
          <w:tcPr>
            <w:tcW w:w="4395" w:type="dxa"/>
            <w:vAlign w:val="center"/>
          </w:tcPr>
          <w:p w:rsidR="006F5C70" w:rsidRPr="00DE3672" w:rsidRDefault="00883B9F" w:rsidP="0093564E">
            <w:pPr>
              <w:rPr>
                <w:rFonts w:ascii="Times New Roman" w:hAnsi="Times New Roman" w:cs="Times New Roman"/>
                <w:sz w:val="28"/>
                <w:szCs w:val="28"/>
              </w:rPr>
            </w:pPr>
            <w:r>
              <w:rPr>
                <w:rFonts w:ascii="Times New Roman" w:hAnsi="Times New Roman" w:cs="Times New Roman"/>
                <w:sz w:val="28"/>
                <w:szCs w:val="28"/>
              </w:rPr>
              <w:t>Так</w:t>
            </w:r>
          </w:p>
        </w:tc>
        <w:tc>
          <w:tcPr>
            <w:tcW w:w="4677" w:type="dxa"/>
            <w:vAlign w:val="center"/>
          </w:tcPr>
          <w:p w:rsidR="006F5C70" w:rsidRPr="00883B9F" w:rsidRDefault="00883B9F" w:rsidP="0093564E">
            <w:pPr>
              <w:rPr>
                <w:rFonts w:ascii="Times New Roman" w:hAnsi="Times New Roman" w:cs="Times New Roman"/>
                <w:sz w:val="28"/>
                <w:szCs w:val="28"/>
              </w:rPr>
            </w:pPr>
            <w:r>
              <w:rPr>
                <w:rFonts w:ascii="Times New Roman" w:hAnsi="Times New Roman" w:cs="Times New Roman"/>
                <w:sz w:val="28"/>
                <w:szCs w:val="28"/>
              </w:rPr>
              <w:t>Так</w:t>
            </w:r>
          </w:p>
        </w:tc>
      </w:tr>
      <w:tr w:rsidR="006F5C70" w:rsidTr="000B6CD9">
        <w:trPr>
          <w:trHeight w:val="510"/>
        </w:trPr>
        <w:tc>
          <w:tcPr>
            <w:tcW w:w="2268" w:type="dxa"/>
            <w:vAlign w:val="center"/>
          </w:tcPr>
          <w:p w:rsidR="006F5C70" w:rsidRPr="005209CF" w:rsidRDefault="006F5C70" w:rsidP="0093564E">
            <w:pPr>
              <w:rPr>
                <w:rFonts w:ascii="Times New Roman" w:hAnsi="Times New Roman" w:cs="Times New Roman"/>
                <w:b/>
                <w:sz w:val="28"/>
                <w:szCs w:val="28"/>
              </w:rPr>
            </w:pPr>
            <w:r w:rsidRPr="005209CF">
              <w:rPr>
                <w:rFonts w:ascii="Times New Roman" w:hAnsi="Times New Roman" w:cs="Times New Roman"/>
                <w:b/>
                <w:sz w:val="28"/>
                <w:szCs w:val="28"/>
              </w:rPr>
              <w:t>Додаткові умови</w:t>
            </w:r>
          </w:p>
        </w:tc>
        <w:tc>
          <w:tcPr>
            <w:tcW w:w="4394" w:type="dxa"/>
            <w:vAlign w:val="center"/>
          </w:tcPr>
          <w:p w:rsidR="006F5C70" w:rsidRDefault="00883B9F" w:rsidP="0093564E">
            <w:pPr>
              <w:rPr>
                <w:rFonts w:ascii="Times New Roman" w:hAnsi="Times New Roman" w:cs="Times New Roman"/>
                <w:sz w:val="28"/>
                <w:szCs w:val="28"/>
              </w:rPr>
            </w:pPr>
            <w:r>
              <w:rPr>
                <w:rFonts w:ascii="Times New Roman" w:hAnsi="Times New Roman" w:cs="Times New Roman"/>
                <w:sz w:val="28"/>
                <w:szCs w:val="28"/>
              </w:rPr>
              <w:t>-</w:t>
            </w:r>
          </w:p>
        </w:tc>
        <w:tc>
          <w:tcPr>
            <w:tcW w:w="4395" w:type="dxa"/>
            <w:vAlign w:val="center"/>
          </w:tcPr>
          <w:p w:rsidR="006F5C70" w:rsidRPr="00DE3672" w:rsidRDefault="00883B9F" w:rsidP="0093564E">
            <w:pPr>
              <w:rPr>
                <w:rFonts w:ascii="Times New Roman" w:hAnsi="Times New Roman" w:cs="Times New Roman"/>
                <w:sz w:val="28"/>
                <w:szCs w:val="28"/>
              </w:rPr>
            </w:pPr>
            <w:r>
              <w:rPr>
                <w:rFonts w:ascii="Times New Roman" w:hAnsi="Times New Roman" w:cs="Times New Roman"/>
                <w:sz w:val="28"/>
                <w:szCs w:val="28"/>
              </w:rPr>
              <w:t>-</w:t>
            </w:r>
          </w:p>
        </w:tc>
        <w:tc>
          <w:tcPr>
            <w:tcW w:w="4677" w:type="dxa"/>
            <w:vAlign w:val="center"/>
          </w:tcPr>
          <w:p w:rsidR="006F5C70" w:rsidRPr="00883B9F" w:rsidRDefault="00883B9F" w:rsidP="0093564E">
            <w:pPr>
              <w:rPr>
                <w:rFonts w:ascii="Times New Roman" w:hAnsi="Times New Roman" w:cs="Times New Roman"/>
                <w:sz w:val="28"/>
                <w:szCs w:val="28"/>
              </w:rPr>
            </w:pPr>
            <w:r>
              <w:rPr>
                <w:rFonts w:ascii="Times New Roman" w:hAnsi="Times New Roman" w:cs="Times New Roman"/>
                <w:sz w:val="28"/>
                <w:szCs w:val="28"/>
              </w:rPr>
              <w:t>-</w:t>
            </w:r>
          </w:p>
        </w:tc>
      </w:tr>
      <w:tr w:rsidR="006F5C70" w:rsidTr="000B6CD9">
        <w:trPr>
          <w:trHeight w:val="510"/>
        </w:trPr>
        <w:tc>
          <w:tcPr>
            <w:tcW w:w="6662" w:type="dxa"/>
            <w:gridSpan w:val="2"/>
            <w:vAlign w:val="center"/>
          </w:tcPr>
          <w:p w:rsidR="006F5C70" w:rsidRPr="005209CF" w:rsidRDefault="006F5C70" w:rsidP="0093564E">
            <w:pPr>
              <w:jc w:val="both"/>
              <w:rPr>
                <w:rFonts w:ascii="Times New Roman" w:hAnsi="Times New Roman" w:cs="Times New Roman"/>
                <w:b/>
                <w:sz w:val="28"/>
                <w:szCs w:val="28"/>
              </w:rPr>
            </w:pPr>
            <w:r w:rsidRPr="005209CF">
              <w:rPr>
                <w:rFonts w:ascii="Times New Roman" w:hAnsi="Times New Roman" w:cs="Times New Roman"/>
                <w:b/>
                <w:sz w:val="28"/>
                <w:szCs w:val="28"/>
              </w:rPr>
              <w:t>Адреси відділень Тернопільської області та контактний номер телефону для надання консультацій</w:t>
            </w:r>
          </w:p>
        </w:tc>
        <w:tc>
          <w:tcPr>
            <w:tcW w:w="9072" w:type="dxa"/>
            <w:gridSpan w:val="2"/>
            <w:vAlign w:val="center"/>
          </w:tcPr>
          <w:p w:rsidR="006F5C70" w:rsidRPr="00C04FBA" w:rsidRDefault="00883B9F" w:rsidP="00883B9F">
            <w:pPr>
              <w:jc w:val="both"/>
              <w:rPr>
                <w:rFonts w:ascii="Times New Roman" w:hAnsi="Times New Roman" w:cs="Times New Roman"/>
                <w:sz w:val="28"/>
                <w:szCs w:val="28"/>
              </w:rPr>
            </w:pPr>
            <w:r w:rsidRPr="00883B9F">
              <w:rPr>
                <w:rFonts w:ascii="Times New Roman" w:hAnsi="Times New Roman" w:cs="Times New Roman"/>
                <w:sz w:val="28"/>
                <w:szCs w:val="28"/>
              </w:rPr>
              <w:t>Відд</w:t>
            </w:r>
            <w:r w:rsidR="0003586D">
              <w:rPr>
                <w:rFonts w:ascii="Times New Roman" w:hAnsi="Times New Roman" w:cs="Times New Roman"/>
                <w:sz w:val="28"/>
                <w:szCs w:val="28"/>
              </w:rPr>
              <w:t xml:space="preserve">ілення №6 46025, м. Тернопіль, </w:t>
            </w:r>
            <w:r w:rsidRPr="00883B9F">
              <w:rPr>
                <w:rFonts w:ascii="Times New Roman" w:hAnsi="Times New Roman" w:cs="Times New Roman"/>
                <w:sz w:val="28"/>
                <w:szCs w:val="28"/>
              </w:rPr>
              <w:t>вул. Митрополита Шептицького</w:t>
            </w:r>
            <w:r w:rsidR="0003586D">
              <w:rPr>
                <w:rFonts w:ascii="Times New Roman" w:hAnsi="Times New Roman" w:cs="Times New Roman"/>
                <w:sz w:val="28"/>
                <w:szCs w:val="28"/>
              </w:rPr>
              <w:t xml:space="preserve">, буд. 4а, (035) 251-92-27, </w:t>
            </w:r>
            <w:r w:rsidRPr="00883B9F">
              <w:rPr>
                <w:rFonts w:ascii="Times New Roman" w:hAnsi="Times New Roman" w:cs="Times New Roman"/>
                <w:sz w:val="28"/>
                <w:szCs w:val="28"/>
              </w:rPr>
              <w:t>Оль</w:t>
            </w:r>
            <w:r>
              <w:rPr>
                <w:rFonts w:ascii="Times New Roman" w:hAnsi="Times New Roman" w:cs="Times New Roman"/>
                <w:sz w:val="28"/>
                <w:szCs w:val="28"/>
              </w:rPr>
              <w:t xml:space="preserve">га </w:t>
            </w:r>
            <w:proofErr w:type="spellStart"/>
            <w:r>
              <w:rPr>
                <w:rFonts w:ascii="Times New Roman" w:hAnsi="Times New Roman" w:cs="Times New Roman"/>
                <w:sz w:val="28"/>
                <w:szCs w:val="28"/>
              </w:rPr>
              <w:t>Гузар</w:t>
            </w:r>
            <w:proofErr w:type="spellEnd"/>
            <w:r>
              <w:rPr>
                <w:rFonts w:ascii="Times New Roman" w:hAnsi="Times New Roman" w:cs="Times New Roman"/>
                <w:sz w:val="28"/>
                <w:szCs w:val="28"/>
              </w:rPr>
              <w:t>, +380 (097) 250-38-53)</w:t>
            </w:r>
          </w:p>
        </w:tc>
      </w:tr>
    </w:tbl>
    <w:p w:rsidR="006F5C70" w:rsidRPr="0003586D" w:rsidRDefault="0003586D" w:rsidP="0003586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АТ </w:t>
      </w:r>
      <w:r>
        <w:rPr>
          <w:rFonts w:ascii="Times New Roman" w:hAnsi="Times New Roman" w:cs="Times New Roman"/>
          <w:b/>
          <w:sz w:val="28"/>
          <w:szCs w:val="28"/>
          <w:lang w:val="en-US"/>
        </w:rPr>
        <w:t>,,</w:t>
      </w:r>
      <w:r>
        <w:rPr>
          <w:rFonts w:ascii="Times New Roman" w:hAnsi="Times New Roman" w:cs="Times New Roman"/>
          <w:b/>
          <w:sz w:val="28"/>
          <w:szCs w:val="28"/>
        </w:rPr>
        <w:t>СЕНС БАНК</w:t>
      </w:r>
      <w:r>
        <w:rPr>
          <w:rFonts w:ascii="Times New Roman" w:hAnsi="Times New Roman" w:cs="Times New Roman"/>
          <w:b/>
          <w:sz w:val="28"/>
          <w:szCs w:val="28"/>
          <w:lang w:val="en-US"/>
        </w:rPr>
        <w:t>”</w:t>
      </w:r>
    </w:p>
    <w:tbl>
      <w:tblPr>
        <w:tblStyle w:val="a3"/>
        <w:tblW w:w="15734" w:type="dxa"/>
        <w:tblInd w:w="137" w:type="dxa"/>
        <w:tblLayout w:type="fixed"/>
        <w:tblLook w:val="04A0"/>
      </w:tblPr>
      <w:tblGrid>
        <w:gridCol w:w="3437"/>
        <w:gridCol w:w="3863"/>
        <w:gridCol w:w="3863"/>
        <w:gridCol w:w="4571"/>
      </w:tblGrid>
      <w:tr w:rsidR="006F5C70" w:rsidTr="000B6CD9">
        <w:trPr>
          <w:trHeight w:val="510"/>
        </w:trPr>
        <w:tc>
          <w:tcPr>
            <w:tcW w:w="3437" w:type="dxa"/>
            <w:vAlign w:val="center"/>
          </w:tcPr>
          <w:p w:rsidR="006F5C70" w:rsidRDefault="006F5C70" w:rsidP="0093564E">
            <w:pPr>
              <w:rPr>
                <w:rFonts w:ascii="Times New Roman" w:hAnsi="Times New Roman" w:cs="Times New Roman"/>
                <w:b/>
                <w:bCs/>
                <w:sz w:val="28"/>
                <w:szCs w:val="28"/>
              </w:rPr>
            </w:pPr>
            <w:r>
              <w:rPr>
                <w:rFonts w:ascii="Times New Roman" w:hAnsi="Times New Roman" w:cs="Times New Roman"/>
                <w:b/>
                <w:bCs/>
                <w:sz w:val="28"/>
                <w:szCs w:val="28"/>
              </w:rPr>
              <w:t>Бізнес</w:t>
            </w:r>
          </w:p>
        </w:tc>
        <w:tc>
          <w:tcPr>
            <w:tcW w:w="3863" w:type="dxa"/>
            <w:vAlign w:val="center"/>
          </w:tcPr>
          <w:p w:rsidR="006F5C70" w:rsidRPr="008005DD" w:rsidRDefault="006F5C70" w:rsidP="0093564E">
            <w:pPr>
              <w:jc w:val="center"/>
              <w:rPr>
                <w:rFonts w:ascii="Times New Roman" w:hAnsi="Times New Roman" w:cs="Times New Roman"/>
                <w:b/>
                <w:bCs/>
                <w:sz w:val="28"/>
                <w:szCs w:val="28"/>
              </w:rPr>
            </w:pPr>
            <w:r>
              <w:rPr>
                <w:rFonts w:ascii="Times New Roman" w:hAnsi="Times New Roman" w:cs="Times New Roman"/>
                <w:b/>
                <w:bCs/>
                <w:sz w:val="28"/>
                <w:szCs w:val="28"/>
              </w:rPr>
              <w:t>Мікро-, малий</w:t>
            </w:r>
          </w:p>
        </w:tc>
        <w:tc>
          <w:tcPr>
            <w:tcW w:w="3863" w:type="dxa"/>
            <w:vAlign w:val="center"/>
          </w:tcPr>
          <w:p w:rsidR="006F5C70" w:rsidRPr="006B1BEE" w:rsidRDefault="006F5C70" w:rsidP="0093564E">
            <w:pPr>
              <w:jc w:val="center"/>
              <w:rPr>
                <w:rFonts w:ascii="Times New Roman" w:hAnsi="Times New Roman" w:cs="Times New Roman"/>
                <w:b/>
                <w:bCs/>
                <w:sz w:val="28"/>
                <w:szCs w:val="28"/>
              </w:rPr>
            </w:pPr>
            <w:r>
              <w:rPr>
                <w:rFonts w:ascii="Times New Roman" w:hAnsi="Times New Roman" w:cs="Times New Roman"/>
                <w:b/>
                <w:bCs/>
                <w:sz w:val="28"/>
                <w:szCs w:val="28"/>
              </w:rPr>
              <w:t>Малий, середній</w:t>
            </w:r>
          </w:p>
        </w:tc>
        <w:tc>
          <w:tcPr>
            <w:tcW w:w="4571" w:type="dxa"/>
            <w:vAlign w:val="center"/>
          </w:tcPr>
          <w:p w:rsidR="006F5C70" w:rsidRPr="008005DD" w:rsidRDefault="006F5C70" w:rsidP="0093564E">
            <w:pPr>
              <w:jc w:val="center"/>
              <w:rPr>
                <w:rFonts w:ascii="Times New Roman" w:hAnsi="Times New Roman" w:cs="Times New Roman"/>
                <w:b/>
                <w:bCs/>
                <w:sz w:val="28"/>
                <w:szCs w:val="28"/>
              </w:rPr>
            </w:pPr>
            <w:r>
              <w:rPr>
                <w:rFonts w:ascii="Times New Roman" w:hAnsi="Times New Roman" w:cs="Times New Roman"/>
                <w:b/>
                <w:bCs/>
                <w:sz w:val="28"/>
                <w:szCs w:val="28"/>
              </w:rPr>
              <w:t>Великий</w:t>
            </w:r>
          </w:p>
        </w:tc>
      </w:tr>
      <w:tr w:rsidR="0003586D" w:rsidTr="000B6CD9">
        <w:trPr>
          <w:trHeight w:val="510"/>
        </w:trPr>
        <w:tc>
          <w:tcPr>
            <w:tcW w:w="3437" w:type="dxa"/>
            <w:vAlign w:val="center"/>
          </w:tcPr>
          <w:p w:rsidR="0003586D" w:rsidRPr="0003586D" w:rsidRDefault="0003586D" w:rsidP="0003586D">
            <w:pPr>
              <w:rPr>
                <w:rFonts w:ascii="Times New Roman" w:hAnsi="Times New Roman" w:cs="Times New Roman"/>
                <w:b/>
                <w:sz w:val="28"/>
                <w:szCs w:val="28"/>
              </w:rPr>
            </w:pPr>
            <w:r w:rsidRPr="0003586D">
              <w:rPr>
                <w:rFonts w:ascii="Times New Roman" w:hAnsi="Times New Roman" w:cs="Times New Roman"/>
                <w:b/>
                <w:sz w:val="28"/>
                <w:szCs w:val="28"/>
              </w:rPr>
              <w:t>Сума фінансування</w:t>
            </w:r>
          </w:p>
        </w:tc>
        <w:tc>
          <w:tcPr>
            <w:tcW w:w="3863" w:type="dxa"/>
            <w:vAlign w:val="center"/>
          </w:tcPr>
          <w:p w:rsidR="0003586D" w:rsidRPr="0003586D" w:rsidRDefault="0003586D" w:rsidP="0003586D">
            <w:pPr>
              <w:rPr>
                <w:rFonts w:ascii="Times New Roman" w:hAnsi="Times New Roman" w:cs="Times New Roman"/>
                <w:sz w:val="28"/>
                <w:szCs w:val="28"/>
              </w:rPr>
            </w:pPr>
            <w:r w:rsidRPr="0003586D">
              <w:rPr>
                <w:rFonts w:ascii="Times New Roman" w:hAnsi="Times New Roman" w:cs="Times New Roman"/>
                <w:bCs/>
                <w:sz w:val="28"/>
                <w:lang w:val="ru-RU"/>
              </w:rPr>
              <w:t xml:space="preserve">1 </w:t>
            </w:r>
            <w:proofErr w:type="spellStart"/>
            <w:r w:rsidRPr="0003586D">
              <w:rPr>
                <w:rFonts w:ascii="Times New Roman" w:hAnsi="Times New Roman" w:cs="Times New Roman"/>
                <w:bCs/>
                <w:sz w:val="28"/>
                <w:lang w:val="ru-RU"/>
              </w:rPr>
              <w:t>млн</w:t>
            </w:r>
            <w:proofErr w:type="spellEnd"/>
            <w:r>
              <w:rPr>
                <w:rFonts w:ascii="Times New Roman" w:hAnsi="Times New Roman" w:cs="Times New Roman"/>
                <w:bCs/>
                <w:sz w:val="28"/>
                <w:lang w:val="ru-RU"/>
              </w:rPr>
              <w:t xml:space="preserve"> </w:t>
            </w:r>
            <w:proofErr w:type="spellStart"/>
            <w:r>
              <w:rPr>
                <w:rFonts w:ascii="Times New Roman" w:hAnsi="Times New Roman" w:cs="Times New Roman"/>
                <w:bCs/>
                <w:sz w:val="28"/>
                <w:lang w:val="ru-RU"/>
              </w:rPr>
              <w:t>грн</w:t>
            </w:r>
            <w:proofErr w:type="spellEnd"/>
          </w:p>
        </w:tc>
        <w:tc>
          <w:tcPr>
            <w:tcW w:w="3863" w:type="dxa"/>
            <w:vAlign w:val="center"/>
          </w:tcPr>
          <w:p w:rsidR="0003586D" w:rsidRPr="0003586D" w:rsidRDefault="0003586D" w:rsidP="0003586D">
            <w:pPr>
              <w:rPr>
                <w:rFonts w:ascii="Times New Roman" w:hAnsi="Times New Roman" w:cs="Times New Roman"/>
                <w:sz w:val="28"/>
                <w:szCs w:val="28"/>
              </w:rPr>
            </w:pPr>
            <w:r w:rsidRPr="0003586D">
              <w:rPr>
                <w:rFonts w:ascii="Times New Roman" w:hAnsi="Times New Roman" w:cs="Times New Roman"/>
                <w:bCs/>
                <w:sz w:val="28"/>
              </w:rPr>
              <w:t>від 1 млн грн до 50 млн грн</w:t>
            </w:r>
          </w:p>
        </w:tc>
        <w:tc>
          <w:tcPr>
            <w:tcW w:w="4571" w:type="dxa"/>
            <w:vAlign w:val="center"/>
          </w:tcPr>
          <w:p w:rsidR="0003586D" w:rsidRPr="0003586D" w:rsidRDefault="0003586D" w:rsidP="0003586D">
            <w:pPr>
              <w:rPr>
                <w:rFonts w:ascii="Times New Roman" w:hAnsi="Times New Roman" w:cs="Times New Roman"/>
                <w:sz w:val="28"/>
                <w:szCs w:val="28"/>
              </w:rPr>
            </w:pPr>
            <w:r w:rsidRPr="0003586D">
              <w:rPr>
                <w:rFonts w:ascii="Times New Roman" w:hAnsi="Times New Roman" w:cs="Times New Roman"/>
                <w:bCs/>
                <w:sz w:val="28"/>
              </w:rPr>
              <w:t>необмежено</w:t>
            </w:r>
          </w:p>
        </w:tc>
      </w:tr>
      <w:tr w:rsidR="0003586D" w:rsidTr="000B6CD9">
        <w:trPr>
          <w:trHeight w:val="510"/>
        </w:trPr>
        <w:tc>
          <w:tcPr>
            <w:tcW w:w="3437" w:type="dxa"/>
            <w:vAlign w:val="center"/>
          </w:tcPr>
          <w:p w:rsidR="0003586D" w:rsidRPr="0003586D" w:rsidRDefault="0003586D" w:rsidP="0003586D">
            <w:pPr>
              <w:rPr>
                <w:rFonts w:ascii="Times New Roman" w:hAnsi="Times New Roman" w:cs="Times New Roman"/>
                <w:b/>
                <w:sz w:val="28"/>
                <w:szCs w:val="28"/>
              </w:rPr>
            </w:pPr>
            <w:r w:rsidRPr="0003586D">
              <w:rPr>
                <w:rFonts w:ascii="Times New Roman" w:hAnsi="Times New Roman" w:cs="Times New Roman"/>
                <w:b/>
                <w:sz w:val="28"/>
                <w:szCs w:val="28"/>
              </w:rPr>
              <w:t>Строк кредиту</w:t>
            </w:r>
          </w:p>
        </w:tc>
        <w:tc>
          <w:tcPr>
            <w:tcW w:w="12297" w:type="dxa"/>
            <w:gridSpan w:val="3"/>
            <w:vAlign w:val="center"/>
          </w:tcPr>
          <w:p w:rsidR="0003586D" w:rsidRPr="0003586D" w:rsidRDefault="0003586D" w:rsidP="0003586D">
            <w:pPr>
              <w:rPr>
                <w:rFonts w:ascii="Times New Roman" w:hAnsi="Times New Roman" w:cs="Times New Roman"/>
                <w:sz w:val="28"/>
                <w:szCs w:val="28"/>
              </w:rPr>
            </w:pPr>
            <w:r w:rsidRPr="0003586D">
              <w:rPr>
                <w:rFonts w:ascii="Times New Roman" w:hAnsi="Times New Roman" w:cs="Times New Roman"/>
                <w:bCs/>
                <w:sz w:val="28"/>
              </w:rPr>
              <w:t>до 60 місяців</w:t>
            </w:r>
          </w:p>
        </w:tc>
      </w:tr>
      <w:tr w:rsidR="0003586D" w:rsidTr="000B6CD9">
        <w:trPr>
          <w:trHeight w:val="510"/>
        </w:trPr>
        <w:tc>
          <w:tcPr>
            <w:tcW w:w="3437" w:type="dxa"/>
            <w:vAlign w:val="center"/>
          </w:tcPr>
          <w:p w:rsidR="0003586D" w:rsidRPr="0003586D" w:rsidRDefault="0003586D" w:rsidP="0003586D">
            <w:pPr>
              <w:rPr>
                <w:rFonts w:ascii="Times New Roman" w:hAnsi="Times New Roman" w:cs="Times New Roman"/>
                <w:b/>
                <w:sz w:val="28"/>
                <w:szCs w:val="28"/>
              </w:rPr>
            </w:pPr>
            <w:r w:rsidRPr="0003586D">
              <w:rPr>
                <w:rFonts w:ascii="Times New Roman" w:hAnsi="Times New Roman" w:cs="Times New Roman"/>
                <w:b/>
                <w:sz w:val="28"/>
                <w:szCs w:val="28"/>
              </w:rPr>
              <w:t>Аванс</w:t>
            </w:r>
          </w:p>
        </w:tc>
        <w:tc>
          <w:tcPr>
            <w:tcW w:w="12297" w:type="dxa"/>
            <w:gridSpan w:val="3"/>
            <w:vAlign w:val="center"/>
          </w:tcPr>
          <w:p w:rsidR="0003586D" w:rsidRPr="0003586D" w:rsidRDefault="0003586D" w:rsidP="0003586D">
            <w:pPr>
              <w:rPr>
                <w:rFonts w:ascii="Times New Roman" w:hAnsi="Times New Roman" w:cs="Times New Roman"/>
                <w:bCs/>
                <w:sz w:val="28"/>
              </w:rPr>
            </w:pPr>
            <w:r w:rsidRPr="0003586D">
              <w:rPr>
                <w:rFonts w:ascii="Times New Roman" w:hAnsi="Times New Roman" w:cs="Times New Roman"/>
                <w:bCs/>
                <w:sz w:val="28"/>
              </w:rPr>
              <w:t>від 20%</w:t>
            </w:r>
          </w:p>
        </w:tc>
      </w:tr>
      <w:tr w:rsidR="0003586D" w:rsidTr="000B6CD9">
        <w:trPr>
          <w:trHeight w:val="510"/>
        </w:trPr>
        <w:tc>
          <w:tcPr>
            <w:tcW w:w="3437" w:type="dxa"/>
            <w:vAlign w:val="center"/>
          </w:tcPr>
          <w:p w:rsidR="0003586D" w:rsidRPr="0003586D" w:rsidRDefault="0003586D" w:rsidP="0003586D">
            <w:pPr>
              <w:rPr>
                <w:rFonts w:ascii="Times New Roman" w:hAnsi="Times New Roman" w:cs="Times New Roman"/>
                <w:b/>
                <w:sz w:val="28"/>
                <w:szCs w:val="28"/>
              </w:rPr>
            </w:pPr>
            <w:r w:rsidRPr="0003586D">
              <w:rPr>
                <w:rFonts w:ascii="Times New Roman" w:hAnsi="Times New Roman" w:cs="Times New Roman"/>
                <w:b/>
                <w:sz w:val="28"/>
                <w:szCs w:val="28"/>
              </w:rPr>
              <w:t>Процентна ставка</w:t>
            </w:r>
          </w:p>
        </w:tc>
        <w:tc>
          <w:tcPr>
            <w:tcW w:w="12297" w:type="dxa"/>
            <w:gridSpan w:val="3"/>
            <w:vAlign w:val="center"/>
          </w:tcPr>
          <w:p w:rsidR="0003586D" w:rsidRPr="0003586D" w:rsidRDefault="0003586D" w:rsidP="0003586D">
            <w:pPr>
              <w:rPr>
                <w:rFonts w:ascii="Times New Roman" w:hAnsi="Times New Roman" w:cs="Times New Roman"/>
                <w:bCs/>
                <w:sz w:val="28"/>
              </w:rPr>
            </w:pPr>
            <w:r w:rsidRPr="0003586D">
              <w:rPr>
                <w:rFonts w:ascii="Times New Roman" w:hAnsi="Times New Roman" w:cs="Times New Roman"/>
                <w:bCs/>
                <w:sz w:val="28"/>
              </w:rPr>
              <w:t>від 3% річних ( Доступні кредити 5-7-9), від 15,5% річних для стандартних продуктів</w:t>
            </w:r>
          </w:p>
        </w:tc>
      </w:tr>
      <w:tr w:rsidR="0003586D" w:rsidTr="000B6CD9">
        <w:trPr>
          <w:trHeight w:val="510"/>
        </w:trPr>
        <w:tc>
          <w:tcPr>
            <w:tcW w:w="3437" w:type="dxa"/>
            <w:vAlign w:val="center"/>
          </w:tcPr>
          <w:p w:rsidR="0003586D" w:rsidRPr="0003586D" w:rsidRDefault="0003586D" w:rsidP="0003586D">
            <w:pPr>
              <w:rPr>
                <w:rFonts w:ascii="Times New Roman" w:hAnsi="Times New Roman" w:cs="Times New Roman"/>
                <w:b/>
                <w:sz w:val="28"/>
                <w:szCs w:val="28"/>
              </w:rPr>
            </w:pPr>
            <w:r w:rsidRPr="0003586D">
              <w:rPr>
                <w:rFonts w:ascii="Times New Roman" w:hAnsi="Times New Roman" w:cs="Times New Roman"/>
                <w:b/>
                <w:sz w:val="28"/>
                <w:szCs w:val="28"/>
              </w:rPr>
              <w:t>Комісія</w:t>
            </w:r>
          </w:p>
        </w:tc>
        <w:tc>
          <w:tcPr>
            <w:tcW w:w="12297" w:type="dxa"/>
            <w:gridSpan w:val="3"/>
            <w:vAlign w:val="center"/>
          </w:tcPr>
          <w:p w:rsidR="0003586D" w:rsidRPr="0003586D" w:rsidRDefault="0003586D" w:rsidP="0003586D">
            <w:pPr>
              <w:rPr>
                <w:rFonts w:ascii="Times New Roman" w:hAnsi="Times New Roman" w:cs="Times New Roman"/>
                <w:sz w:val="28"/>
                <w:szCs w:val="28"/>
              </w:rPr>
            </w:pPr>
            <w:r>
              <w:rPr>
                <w:rFonts w:ascii="Times New Roman" w:hAnsi="Times New Roman" w:cs="Times New Roman"/>
                <w:bCs/>
                <w:sz w:val="28"/>
              </w:rPr>
              <w:t xml:space="preserve">від 0% </w:t>
            </w:r>
          </w:p>
        </w:tc>
      </w:tr>
      <w:tr w:rsidR="0003586D" w:rsidTr="000B6CD9">
        <w:trPr>
          <w:trHeight w:val="510"/>
        </w:trPr>
        <w:tc>
          <w:tcPr>
            <w:tcW w:w="3437" w:type="dxa"/>
            <w:vAlign w:val="center"/>
          </w:tcPr>
          <w:p w:rsidR="0003586D" w:rsidRPr="0003586D" w:rsidRDefault="0003586D" w:rsidP="0003586D">
            <w:pPr>
              <w:rPr>
                <w:rFonts w:ascii="Times New Roman" w:hAnsi="Times New Roman" w:cs="Times New Roman"/>
                <w:b/>
                <w:sz w:val="28"/>
                <w:szCs w:val="28"/>
              </w:rPr>
            </w:pPr>
            <w:r w:rsidRPr="0003586D">
              <w:rPr>
                <w:rFonts w:ascii="Times New Roman" w:hAnsi="Times New Roman" w:cs="Times New Roman"/>
                <w:b/>
                <w:sz w:val="28"/>
                <w:szCs w:val="28"/>
              </w:rPr>
              <w:t>Застава</w:t>
            </w:r>
          </w:p>
        </w:tc>
        <w:tc>
          <w:tcPr>
            <w:tcW w:w="12297" w:type="dxa"/>
            <w:gridSpan w:val="3"/>
            <w:vAlign w:val="center"/>
          </w:tcPr>
          <w:p w:rsidR="0003586D" w:rsidRPr="0003586D" w:rsidRDefault="0003586D" w:rsidP="0003586D">
            <w:pPr>
              <w:rPr>
                <w:rFonts w:ascii="Times New Roman" w:hAnsi="Times New Roman" w:cs="Times New Roman"/>
                <w:bCs/>
                <w:sz w:val="28"/>
              </w:rPr>
            </w:pPr>
            <w:r w:rsidRPr="0003586D">
              <w:rPr>
                <w:rFonts w:ascii="Times New Roman" w:hAnsi="Times New Roman" w:cs="Times New Roman"/>
                <w:bCs/>
                <w:sz w:val="28"/>
              </w:rPr>
              <w:t xml:space="preserve">до 7 500 000 без застави </w:t>
            </w:r>
          </w:p>
          <w:p w:rsidR="0003586D" w:rsidRPr="0003586D" w:rsidRDefault="0003586D" w:rsidP="0003586D">
            <w:pPr>
              <w:rPr>
                <w:rFonts w:ascii="Times New Roman" w:hAnsi="Times New Roman" w:cs="Times New Roman"/>
                <w:bCs/>
                <w:sz w:val="28"/>
              </w:rPr>
            </w:pPr>
            <w:r w:rsidRPr="0003586D">
              <w:rPr>
                <w:rFonts w:ascii="Times New Roman" w:hAnsi="Times New Roman" w:cs="Times New Roman"/>
                <w:bCs/>
                <w:sz w:val="28"/>
              </w:rPr>
              <w:t xml:space="preserve">основні засоби, що купуються за рахунок кредитних коштів </w:t>
            </w:r>
          </w:p>
          <w:p w:rsidR="0003586D" w:rsidRPr="0003586D" w:rsidRDefault="0003586D" w:rsidP="0003586D">
            <w:pPr>
              <w:rPr>
                <w:rFonts w:ascii="Times New Roman" w:hAnsi="Times New Roman" w:cs="Times New Roman"/>
                <w:sz w:val="28"/>
                <w:szCs w:val="28"/>
              </w:rPr>
            </w:pPr>
            <w:r w:rsidRPr="0003586D">
              <w:rPr>
                <w:rFonts w:ascii="Times New Roman" w:hAnsi="Times New Roman" w:cs="Times New Roman"/>
                <w:bCs/>
                <w:sz w:val="28"/>
              </w:rPr>
              <w:t>ліквідне рухоме та нерухоме майно</w:t>
            </w:r>
          </w:p>
        </w:tc>
      </w:tr>
      <w:tr w:rsidR="0003586D" w:rsidTr="000B6CD9">
        <w:trPr>
          <w:trHeight w:val="510"/>
        </w:trPr>
        <w:tc>
          <w:tcPr>
            <w:tcW w:w="3437" w:type="dxa"/>
            <w:vAlign w:val="center"/>
          </w:tcPr>
          <w:p w:rsidR="0003586D" w:rsidRPr="0003586D" w:rsidRDefault="0003586D" w:rsidP="0003586D">
            <w:pPr>
              <w:rPr>
                <w:rFonts w:ascii="Times New Roman" w:hAnsi="Times New Roman" w:cs="Times New Roman"/>
                <w:b/>
                <w:sz w:val="28"/>
                <w:szCs w:val="28"/>
              </w:rPr>
            </w:pPr>
            <w:r w:rsidRPr="0003586D">
              <w:rPr>
                <w:rFonts w:ascii="Times New Roman" w:hAnsi="Times New Roman" w:cs="Times New Roman"/>
                <w:b/>
                <w:sz w:val="28"/>
                <w:szCs w:val="28"/>
              </w:rPr>
              <w:t>Цільове призначення</w:t>
            </w:r>
          </w:p>
        </w:tc>
        <w:tc>
          <w:tcPr>
            <w:tcW w:w="12297" w:type="dxa"/>
            <w:gridSpan w:val="3"/>
            <w:vAlign w:val="center"/>
          </w:tcPr>
          <w:p w:rsidR="0003586D" w:rsidRPr="0003586D" w:rsidRDefault="0003586D" w:rsidP="0003586D">
            <w:pPr>
              <w:rPr>
                <w:rFonts w:ascii="Times New Roman" w:hAnsi="Times New Roman" w:cs="Times New Roman"/>
                <w:bCs/>
                <w:sz w:val="28"/>
              </w:rPr>
            </w:pPr>
            <w:r w:rsidRPr="0003586D">
              <w:rPr>
                <w:rFonts w:ascii="Times New Roman" w:hAnsi="Times New Roman" w:cs="Times New Roman"/>
                <w:bCs/>
                <w:sz w:val="28"/>
              </w:rPr>
              <w:t>Поповнення обігових коштів</w:t>
            </w:r>
          </w:p>
          <w:p w:rsidR="0003586D" w:rsidRPr="0003586D" w:rsidRDefault="0003586D" w:rsidP="0003586D">
            <w:pPr>
              <w:rPr>
                <w:rFonts w:ascii="Times New Roman" w:hAnsi="Times New Roman" w:cs="Times New Roman"/>
                <w:bCs/>
                <w:sz w:val="28"/>
              </w:rPr>
            </w:pPr>
            <w:r w:rsidRPr="0003586D">
              <w:rPr>
                <w:rFonts w:ascii="Times New Roman" w:hAnsi="Times New Roman" w:cs="Times New Roman"/>
                <w:bCs/>
                <w:sz w:val="28"/>
              </w:rPr>
              <w:t>Інвестиційні цілі</w:t>
            </w:r>
          </w:p>
          <w:p w:rsidR="0003586D" w:rsidRPr="0003586D" w:rsidRDefault="0003586D" w:rsidP="0003586D">
            <w:pPr>
              <w:rPr>
                <w:rFonts w:ascii="Times New Roman" w:hAnsi="Times New Roman" w:cs="Times New Roman"/>
                <w:sz w:val="28"/>
                <w:szCs w:val="28"/>
              </w:rPr>
            </w:pPr>
            <w:r w:rsidRPr="0003586D">
              <w:rPr>
                <w:rFonts w:ascii="Times New Roman" w:hAnsi="Times New Roman" w:cs="Times New Roman"/>
                <w:bCs/>
                <w:sz w:val="28"/>
              </w:rPr>
              <w:t>Доступні кредити 5-7-9</w:t>
            </w:r>
          </w:p>
        </w:tc>
      </w:tr>
      <w:tr w:rsidR="0003586D" w:rsidTr="000B6CD9">
        <w:trPr>
          <w:trHeight w:val="510"/>
        </w:trPr>
        <w:tc>
          <w:tcPr>
            <w:tcW w:w="3437" w:type="dxa"/>
            <w:vAlign w:val="center"/>
          </w:tcPr>
          <w:p w:rsidR="0003586D" w:rsidRPr="0003586D" w:rsidRDefault="0003586D" w:rsidP="0003586D">
            <w:pPr>
              <w:rPr>
                <w:rFonts w:ascii="Times New Roman" w:hAnsi="Times New Roman" w:cs="Times New Roman"/>
                <w:b/>
                <w:sz w:val="28"/>
                <w:szCs w:val="28"/>
              </w:rPr>
            </w:pPr>
            <w:r w:rsidRPr="0003586D">
              <w:rPr>
                <w:rFonts w:ascii="Times New Roman" w:hAnsi="Times New Roman" w:cs="Times New Roman"/>
                <w:b/>
                <w:sz w:val="28"/>
                <w:szCs w:val="28"/>
              </w:rPr>
              <w:t>Наявність фінансових ресурсів на 2024 р. (так/ні)</w:t>
            </w:r>
          </w:p>
        </w:tc>
        <w:tc>
          <w:tcPr>
            <w:tcW w:w="12297" w:type="dxa"/>
            <w:gridSpan w:val="3"/>
            <w:vAlign w:val="center"/>
          </w:tcPr>
          <w:p w:rsidR="0003586D" w:rsidRPr="0003586D" w:rsidRDefault="0003586D" w:rsidP="0003586D">
            <w:pPr>
              <w:rPr>
                <w:rFonts w:ascii="Times New Roman" w:hAnsi="Times New Roman" w:cs="Times New Roman"/>
                <w:sz w:val="28"/>
                <w:szCs w:val="28"/>
              </w:rPr>
            </w:pPr>
            <w:r>
              <w:rPr>
                <w:rFonts w:ascii="Times New Roman" w:hAnsi="Times New Roman" w:cs="Times New Roman"/>
                <w:sz w:val="28"/>
                <w:szCs w:val="28"/>
              </w:rPr>
              <w:t>Так</w:t>
            </w:r>
          </w:p>
        </w:tc>
      </w:tr>
      <w:tr w:rsidR="0003586D" w:rsidTr="000B6CD9">
        <w:trPr>
          <w:trHeight w:val="510"/>
        </w:trPr>
        <w:tc>
          <w:tcPr>
            <w:tcW w:w="3437" w:type="dxa"/>
            <w:vAlign w:val="center"/>
          </w:tcPr>
          <w:p w:rsidR="0003586D" w:rsidRPr="0003586D" w:rsidRDefault="0003586D" w:rsidP="0003586D">
            <w:pPr>
              <w:rPr>
                <w:rFonts w:ascii="Times New Roman" w:hAnsi="Times New Roman" w:cs="Times New Roman"/>
                <w:b/>
                <w:sz w:val="28"/>
                <w:szCs w:val="28"/>
              </w:rPr>
            </w:pPr>
            <w:r w:rsidRPr="0003586D">
              <w:rPr>
                <w:rFonts w:ascii="Times New Roman" w:hAnsi="Times New Roman" w:cs="Times New Roman"/>
                <w:b/>
                <w:sz w:val="28"/>
                <w:szCs w:val="28"/>
              </w:rPr>
              <w:t>Додаткові умови</w:t>
            </w:r>
          </w:p>
        </w:tc>
        <w:tc>
          <w:tcPr>
            <w:tcW w:w="12297" w:type="dxa"/>
            <w:gridSpan w:val="3"/>
            <w:vAlign w:val="center"/>
          </w:tcPr>
          <w:p w:rsidR="0003586D" w:rsidRPr="0003586D" w:rsidRDefault="0003586D" w:rsidP="0003586D">
            <w:pPr>
              <w:rPr>
                <w:rFonts w:ascii="Times New Roman" w:hAnsi="Times New Roman" w:cs="Times New Roman"/>
                <w:bCs/>
                <w:sz w:val="28"/>
              </w:rPr>
            </w:pPr>
            <w:r w:rsidRPr="0003586D">
              <w:rPr>
                <w:rFonts w:ascii="Times New Roman" w:hAnsi="Times New Roman" w:cs="Times New Roman"/>
                <w:bCs/>
                <w:sz w:val="28"/>
              </w:rPr>
              <w:t>Попереднє рішення за 24 год</w:t>
            </w:r>
          </w:p>
          <w:p w:rsidR="0003586D" w:rsidRPr="0003586D" w:rsidRDefault="0003586D" w:rsidP="0003586D">
            <w:pPr>
              <w:rPr>
                <w:rFonts w:ascii="Times New Roman" w:hAnsi="Times New Roman" w:cs="Times New Roman"/>
                <w:bCs/>
                <w:sz w:val="28"/>
              </w:rPr>
            </w:pPr>
            <w:r w:rsidRPr="0003586D">
              <w:rPr>
                <w:rFonts w:ascii="Times New Roman" w:hAnsi="Times New Roman" w:cs="Times New Roman"/>
                <w:bCs/>
                <w:sz w:val="28"/>
              </w:rPr>
              <w:t>Кредит без застави до 7,5 млн грн</w:t>
            </w:r>
          </w:p>
          <w:p w:rsidR="0003586D" w:rsidRPr="0003586D" w:rsidRDefault="0003586D" w:rsidP="0003586D">
            <w:pPr>
              <w:rPr>
                <w:rFonts w:ascii="Times New Roman" w:hAnsi="Times New Roman" w:cs="Times New Roman"/>
                <w:bCs/>
              </w:rPr>
            </w:pPr>
            <w:r w:rsidRPr="0003586D">
              <w:rPr>
                <w:rFonts w:ascii="Times New Roman" w:hAnsi="Times New Roman" w:cs="Times New Roman"/>
                <w:bCs/>
                <w:sz w:val="28"/>
              </w:rPr>
              <w:t xml:space="preserve">Графік погашення адаптований до </w:t>
            </w:r>
            <w:r>
              <w:rPr>
                <w:rFonts w:ascii="Times New Roman" w:hAnsi="Times New Roman" w:cs="Times New Roman"/>
                <w:bCs/>
                <w:sz w:val="28"/>
              </w:rPr>
              <w:t>сезонності та потреб</w:t>
            </w:r>
            <w:r w:rsidRPr="0003586D">
              <w:rPr>
                <w:rFonts w:ascii="Times New Roman" w:hAnsi="Times New Roman" w:cs="Times New Roman"/>
                <w:bCs/>
                <w:sz w:val="28"/>
              </w:rPr>
              <w:t xml:space="preserve">  бізнесу</w:t>
            </w:r>
          </w:p>
        </w:tc>
      </w:tr>
      <w:tr w:rsidR="0003586D" w:rsidTr="000B6CD9">
        <w:trPr>
          <w:trHeight w:val="510"/>
        </w:trPr>
        <w:tc>
          <w:tcPr>
            <w:tcW w:w="7300" w:type="dxa"/>
            <w:gridSpan w:val="2"/>
            <w:vAlign w:val="center"/>
          </w:tcPr>
          <w:p w:rsidR="0003586D" w:rsidRPr="0003586D" w:rsidRDefault="0003586D" w:rsidP="0003586D">
            <w:pPr>
              <w:jc w:val="both"/>
              <w:rPr>
                <w:rFonts w:ascii="Times New Roman" w:hAnsi="Times New Roman" w:cs="Times New Roman"/>
                <w:b/>
                <w:sz w:val="28"/>
                <w:szCs w:val="28"/>
              </w:rPr>
            </w:pPr>
            <w:r w:rsidRPr="0003586D">
              <w:rPr>
                <w:rFonts w:ascii="Times New Roman" w:hAnsi="Times New Roman" w:cs="Times New Roman"/>
                <w:b/>
                <w:sz w:val="28"/>
                <w:szCs w:val="28"/>
              </w:rPr>
              <w:t>Адреси відділень Тернопільської області та контактний номер телефону для надання консультацій</w:t>
            </w:r>
          </w:p>
        </w:tc>
        <w:tc>
          <w:tcPr>
            <w:tcW w:w="8434" w:type="dxa"/>
            <w:gridSpan w:val="2"/>
            <w:vAlign w:val="center"/>
          </w:tcPr>
          <w:p w:rsidR="0003586D" w:rsidRPr="0003586D" w:rsidRDefault="0003586D" w:rsidP="0003586D">
            <w:pPr>
              <w:jc w:val="both"/>
              <w:rPr>
                <w:rFonts w:ascii="Times New Roman" w:hAnsi="Times New Roman" w:cs="Times New Roman"/>
                <w:bCs/>
                <w:color w:val="000000"/>
                <w:sz w:val="28"/>
                <w:shd w:val="clear" w:color="auto" w:fill="FFFFFF"/>
              </w:rPr>
            </w:pPr>
            <w:r w:rsidRPr="0003586D">
              <w:rPr>
                <w:rFonts w:ascii="Times New Roman" w:hAnsi="Times New Roman" w:cs="Times New Roman"/>
                <w:bCs/>
                <w:color w:val="000000"/>
                <w:sz w:val="28"/>
                <w:shd w:val="clear" w:color="auto" w:fill="FFFFFF"/>
              </w:rPr>
              <w:t>м. Тернопіль, вул. Кардинала Й. Сліпого, 7  </w:t>
            </w:r>
          </w:p>
          <w:p w:rsidR="0003586D" w:rsidRPr="0003586D" w:rsidRDefault="0003586D" w:rsidP="0003586D">
            <w:pPr>
              <w:jc w:val="both"/>
              <w:rPr>
                <w:rFonts w:ascii="Times New Roman" w:hAnsi="Times New Roman" w:cs="Times New Roman"/>
                <w:bCs/>
                <w:color w:val="000000"/>
                <w:sz w:val="28"/>
                <w:shd w:val="clear" w:color="auto" w:fill="FFFFFF"/>
              </w:rPr>
            </w:pPr>
            <w:r w:rsidRPr="0003586D">
              <w:rPr>
                <w:rFonts w:ascii="Times New Roman" w:hAnsi="Times New Roman" w:cs="Times New Roman"/>
                <w:bCs/>
                <w:color w:val="000000"/>
                <w:sz w:val="28"/>
                <w:shd w:val="clear" w:color="auto" w:fill="FFFFFF"/>
              </w:rPr>
              <w:t>+38 097 307 – 81 - 01 Ярослав</w:t>
            </w:r>
          </w:p>
          <w:p w:rsidR="0003586D" w:rsidRPr="00C04FBA" w:rsidRDefault="0003586D" w:rsidP="0003586D">
            <w:pPr>
              <w:jc w:val="both"/>
              <w:rPr>
                <w:rFonts w:ascii="Times New Roman" w:hAnsi="Times New Roman" w:cs="Times New Roman"/>
                <w:sz w:val="28"/>
                <w:szCs w:val="28"/>
              </w:rPr>
            </w:pPr>
            <w:r w:rsidRPr="0003586D">
              <w:rPr>
                <w:rFonts w:ascii="Times New Roman" w:hAnsi="Times New Roman" w:cs="Times New Roman"/>
                <w:bCs/>
                <w:color w:val="000000"/>
                <w:sz w:val="28"/>
                <w:shd w:val="clear" w:color="auto" w:fill="FFFFFF"/>
              </w:rPr>
              <w:t>+38 097 934 – 75 – 17  Марія</w:t>
            </w:r>
          </w:p>
        </w:tc>
      </w:tr>
    </w:tbl>
    <w:p w:rsidR="0003586D" w:rsidRDefault="0003586D" w:rsidP="006B1BEE">
      <w:pPr>
        <w:jc w:val="both"/>
        <w:rPr>
          <w:rFonts w:ascii="Times New Roman" w:hAnsi="Times New Roman" w:cs="Times New Roman"/>
          <w:b/>
          <w:sz w:val="28"/>
          <w:szCs w:val="28"/>
        </w:rPr>
      </w:pPr>
    </w:p>
    <w:p w:rsidR="0003586D" w:rsidRDefault="0003586D">
      <w:pPr>
        <w:rPr>
          <w:rFonts w:ascii="Times New Roman" w:hAnsi="Times New Roman" w:cs="Times New Roman"/>
          <w:b/>
          <w:sz w:val="28"/>
          <w:szCs w:val="28"/>
        </w:rPr>
      </w:pPr>
      <w:r>
        <w:rPr>
          <w:rFonts w:ascii="Times New Roman" w:hAnsi="Times New Roman" w:cs="Times New Roman"/>
          <w:b/>
          <w:sz w:val="28"/>
          <w:szCs w:val="28"/>
        </w:rPr>
        <w:br w:type="page"/>
      </w:r>
    </w:p>
    <w:p w:rsidR="006F5C70" w:rsidRPr="0003586D" w:rsidRDefault="0003586D" w:rsidP="0003586D">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АБ </w:t>
      </w:r>
      <w:r>
        <w:rPr>
          <w:rFonts w:ascii="Times New Roman" w:hAnsi="Times New Roman" w:cs="Times New Roman"/>
          <w:b/>
          <w:sz w:val="28"/>
          <w:szCs w:val="28"/>
          <w:lang w:val="en-US"/>
        </w:rPr>
        <w:t>,,</w:t>
      </w:r>
      <w:r>
        <w:rPr>
          <w:rFonts w:ascii="Times New Roman" w:hAnsi="Times New Roman" w:cs="Times New Roman"/>
          <w:b/>
          <w:sz w:val="28"/>
          <w:szCs w:val="28"/>
        </w:rPr>
        <w:t>УКРГАЗБАНК</w:t>
      </w:r>
      <w:r>
        <w:rPr>
          <w:rFonts w:ascii="Times New Roman" w:hAnsi="Times New Roman" w:cs="Times New Roman"/>
          <w:b/>
          <w:sz w:val="28"/>
          <w:szCs w:val="28"/>
          <w:lang w:val="en-US"/>
        </w:rPr>
        <w:t>”</w:t>
      </w:r>
    </w:p>
    <w:tbl>
      <w:tblPr>
        <w:tblStyle w:val="a3"/>
        <w:tblW w:w="15734" w:type="dxa"/>
        <w:tblInd w:w="137" w:type="dxa"/>
        <w:tblLayout w:type="fixed"/>
        <w:tblLook w:val="04A0"/>
      </w:tblPr>
      <w:tblGrid>
        <w:gridCol w:w="2126"/>
        <w:gridCol w:w="3119"/>
        <w:gridCol w:w="2977"/>
        <w:gridCol w:w="7512"/>
      </w:tblGrid>
      <w:tr w:rsidR="0003586D" w:rsidRPr="0003586D" w:rsidTr="000B6CD9">
        <w:trPr>
          <w:trHeight w:val="331"/>
        </w:trPr>
        <w:tc>
          <w:tcPr>
            <w:tcW w:w="2126" w:type="dxa"/>
            <w:vAlign w:val="center"/>
          </w:tcPr>
          <w:p w:rsidR="0003586D" w:rsidRPr="0003586D" w:rsidRDefault="0003586D" w:rsidP="0093564E">
            <w:pPr>
              <w:rPr>
                <w:rFonts w:ascii="Times New Roman" w:hAnsi="Times New Roman" w:cs="Times New Roman"/>
                <w:b/>
                <w:bCs/>
                <w:sz w:val="28"/>
                <w:szCs w:val="28"/>
              </w:rPr>
            </w:pPr>
            <w:r w:rsidRPr="0003586D">
              <w:rPr>
                <w:rFonts w:ascii="Times New Roman" w:hAnsi="Times New Roman" w:cs="Times New Roman"/>
                <w:b/>
                <w:bCs/>
                <w:sz w:val="28"/>
                <w:szCs w:val="28"/>
              </w:rPr>
              <w:t>Бізнес</w:t>
            </w:r>
          </w:p>
        </w:tc>
        <w:tc>
          <w:tcPr>
            <w:tcW w:w="3119" w:type="dxa"/>
            <w:vAlign w:val="center"/>
          </w:tcPr>
          <w:p w:rsidR="0003586D" w:rsidRPr="0003586D" w:rsidRDefault="0003586D" w:rsidP="0093564E">
            <w:pPr>
              <w:jc w:val="center"/>
              <w:rPr>
                <w:rFonts w:ascii="Times New Roman" w:hAnsi="Times New Roman" w:cs="Times New Roman"/>
                <w:b/>
                <w:bCs/>
                <w:sz w:val="28"/>
                <w:szCs w:val="28"/>
              </w:rPr>
            </w:pPr>
            <w:r w:rsidRPr="0003586D">
              <w:rPr>
                <w:rFonts w:ascii="Times New Roman" w:hAnsi="Times New Roman" w:cs="Times New Roman"/>
                <w:b/>
                <w:bCs/>
                <w:sz w:val="28"/>
                <w:szCs w:val="28"/>
              </w:rPr>
              <w:t>Мікро-, малий</w:t>
            </w:r>
          </w:p>
        </w:tc>
        <w:tc>
          <w:tcPr>
            <w:tcW w:w="2977" w:type="dxa"/>
            <w:vAlign w:val="center"/>
          </w:tcPr>
          <w:p w:rsidR="0003586D" w:rsidRPr="0003586D" w:rsidRDefault="0003586D" w:rsidP="0093564E">
            <w:pPr>
              <w:jc w:val="center"/>
              <w:rPr>
                <w:rFonts w:ascii="Times New Roman" w:hAnsi="Times New Roman" w:cs="Times New Roman"/>
                <w:b/>
                <w:bCs/>
                <w:sz w:val="28"/>
                <w:szCs w:val="28"/>
              </w:rPr>
            </w:pPr>
            <w:r w:rsidRPr="0003586D">
              <w:rPr>
                <w:rFonts w:ascii="Times New Roman" w:hAnsi="Times New Roman" w:cs="Times New Roman"/>
                <w:b/>
                <w:bCs/>
                <w:sz w:val="28"/>
                <w:szCs w:val="28"/>
              </w:rPr>
              <w:t>Малий, середній</w:t>
            </w:r>
          </w:p>
        </w:tc>
        <w:tc>
          <w:tcPr>
            <w:tcW w:w="7512" w:type="dxa"/>
            <w:vAlign w:val="center"/>
          </w:tcPr>
          <w:p w:rsidR="0003586D" w:rsidRPr="0003586D" w:rsidRDefault="0003586D" w:rsidP="0093564E">
            <w:pPr>
              <w:jc w:val="center"/>
              <w:rPr>
                <w:rFonts w:ascii="Times New Roman" w:hAnsi="Times New Roman" w:cs="Times New Roman"/>
                <w:b/>
                <w:bCs/>
                <w:sz w:val="30"/>
                <w:szCs w:val="30"/>
              </w:rPr>
            </w:pPr>
            <w:r w:rsidRPr="0003586D">
              <w:rPr>
                <w:rFonts w:ascii="Times New Roman" w:hAnsi="Times New Roman" w:cs="Times New Roman"/>
                <w:b/>
                <w:bCs/>
                <w:sz w:val="30"/>
                <w:szCs w:val="30"/>
              </w:rPr>
              <w:t>Великий</w:t>
            </w:r>
          </w:p>
        </w:tc>
      </w:tr>
      <w:tr w:rsidR="0003586D" w:rsidRPr="0003586D" w:rsidTr="000B6CD9">
        <w:trPr>
          <w:trHeight w:val="510"/>
        </w:trPr>
        <w:tc>
          <w:tcPr>
            <w:tcW w:w="2126" w:type="dxa"/>
            <w:vAlign w:val="center"/>
          </w:tcPr>
          <w:p w:rsidR="0003586D" w:rsidRPr="0003586D" w:rsidRDefault="0003586D" w:rsidP="0003586D">
            <w:pPr>
              <w:rPr>
                <w:rFonts w:ascii="Times New Roman" w:hAnsi="Times New Roman" w:cs="Times New Roman"/>
                <w:b/>
                <w:sz w:val="28"/>
                <w:szCs w:val="28"/>
              </w:rPr>
            </w:pPr>
            <w:r w:rsidRPr="0003586D">
              <w:rPr>
                <w:rFonts w:ascii="Times New Roman" w:hAnsi="Times New Roman" w:cs="Times New Roman"/>
                <w:b/>
                <w:sz w:val="28"/>
                <w:szCs w:val="28"/>
              </w:rPr>
              <w:t>Сума фінансування</w:t>
            </w:r>
          </w:p>
        </w:tc>
        <w:tc>
          <w:tcPr>
            <w:tcW w:w="3119" w:type="dxa"/>
            <w:vAlign w:val="center"/>
          </w:tcPr>
          <w:p w:rsidR="0003586D" w:rsidRPr="0003586D" w:rsidRDefault="0003586D" w:rsidP="0003586D">
            <w:pPr>
              <w:rPr>
                <w:rFonts w:ascii="Times New Roman" w:hAnsi="Times New Roman" w:cs="Times New Roman"/>
                <w:sz w:val="28"/>
                <w:szCs w:val="28"/>
              </w:rPr>
            </w:pPr>
            <w:r w:rsidRPr="0003586D">
              <w:rPr>
                <w:rFonts w:ascii="Times New Roman" w:hAnsi="Times New Roman" w:cs="Times New Roman"/>
                <w:sz w:val="28"/>
                <w:szCs w:val="28"/>
              </w:rPr>
              <w:t>Не більше 150 млн грн</w:t>
            </w:r>
          </w:p>
        </w:tc>
        <w:tc>
          <w:tcPr>
            <w:tcW w:w="2977" w:type="dxa"/>
            <w:vAlign w:val="center"/>
          </w:tcPr>
          <w:p w:rsidR="0003586D" w:rsidRPr="0003586D" w:rsidRDefault="0003586D" w:rsidP="0003586D">
            <w:pPr>
              <w:rPr>
                <w:rFonts w:ascii="Times New Roman" w:hAnsi="Times New Roman" w:cs="Times New Roman"/>
                <w:sz w:val="28"/>
                <w:szCs w:val="28"/>
              </w:rPr>
            </w:pPr>
            <w:r w:rsidRPr="0003586D">
              <w:rPr>
                <w:rFonts w:ascii="Times New Roman" w:hAnsi="Times New Roman" w:cs="Times New Roman"/>
                <w:sz w:val="28"/>
                <w:szCs w:val="28"/>
              </w:rPr>
              <w:t>Не більше 150 млн грн</w:t>
            </w:r>
          </w:p>
        </w:tc>
        <w:tc>
          <w:tcPr>
            <w:tcW w:w="7512" w:type="dxa"/>
            <w:vAlign w:val="center"/>
          </w:tcPr>
          <w:p w:rsidR="0003586D" w:rsidRPr="0003586D" w:rsidRDefault="0003586D" w:rsidP="0003586D">
            <w:pPr>
              <w:jc w:val="both"/>
              <w:rPr>
                <w:rFonts w:ascii="Times New Roman" w:eastAsia="Times New Roman" w:hAnsi="Times New Roman" w:cs="Times New Roman"/>
                <w:i/>
                <w:sz w:val="24"/>
                <w:szCs w:val="24"/>
                <w:lang w:eastAsia="ru-RU"/>
              </w:rPr>
            </w:pPr>
            <w:r w:rsidRPr="0003586D">
              <w:rPr>
                <w:rFonts w:ascii="Times New Roman" w:eastAsia="Times New Roman" w:hAnsi="Times New Roman" w:cs="Times New Roman"/>
                <w:b/>
                <w:sz w:val="24"/>
                <w:szCs w:val="24"/>
                <w:lang w:eastAsia="ru-RU"/>
              </w:rPr>
              <w:t>Загальна Сума фінансування Групи пов’язаних підприємств в АБ «УКРГАЗБАНК» не більше 1 500,00 млн. грн</w:t>
            </w:r>
            <w:r w:rsidRPr="0003586D">
              <w:rPr>
                <w:rFonts w:ascii="Times New Roman" w:hAnsi="Times New Roman" w:cs="Times New Roman"/>
                <w:sz w:val="28"/>
                <w:szCs w:val="28"/>
              </w:rPr>
              <w:t xml:space="preserve">. </w:t>
            </w:r>
            <w:proofErr w:type="spellStart"/>
            <w:r w:rsidRPr="0003586D">
              <w:rPr>
                <w:rFonts w:ascii="Times New Roman" w:eastAsia="Times New Roman" w:hAnsi="Times New Roman" w:cs="Times New Roman"/>
                <w:i/>
                <w:sz w:val="24"/>
                <w:szCs w:val="24"/>
                <w:lang w:eastAsia="ru-RU"/>
              </w:rPr>
              <w:t>в.т.ч</w:t>
            </w:r>
            <w:proofErr w:type="spellEnd"/>
            <w:r w:rsidRPr="0003586D">
              <w:rPr>
                <w:rFonts w:ascii="Times New Roman" w:eastAsia="Times New Roman" w:hAnsi="Times New Roman" w:cs="Times New Roman"/>
                <w:i/>
                <w:sz w:val="24"/>
                <w:szCs w:val="24"/>
                <w:lang w:eastAsia="ru-RU"/>
              </w:rPr>
              <w:t>.</w:t>
            </w:r>
          </w:p>
          <w:p w:rsidR="0003586D" w:rsidRPr="0003586D" w:rsidRDefault="0003586D" w:rsidP="0003586D">
            <w:pPr>
              <w:jc w:val="both"/>
              <w:rPr>
                <w:rFonts w:ascii="Times New Roman" w:eastAsia="Times New Roman" w:hAnsi="Times New Roman" w:cs="Times New Roman"/>
                <w:i/>
                <w:sz w:val="24"/>
                <w:szCs w:val="24"/>
                <w:lang w:eastAsia="ru-RU"/>
              </w:rPr>
            </w:pPr>
            <w:r w:rsidRPr="0003586D">
              <w:rPr>
                <w:rFonts w:ascii="Times New Roman" w:eastAsia="Times New Roman" w:hAnsi="Times New Roman" w:cs="Times New Roman"/>
                <w:i/>
                <w:sz w:val="24"/>
                <w:szCs w:val="24"/>
                <w:lang w:eastAsia="ru-RU"/>
              </w:rPr>
              <w:t>«Доступні кредити 5-7-9%» - не більше 150 млн. грн. на Групу пов’язаних осіб.</w:t>
            </w:r>
          </w:p>
          <w:p w:rsidR="0003586D" w:rsidRPr="0003586D" w:rsidRDefault="0003586D" w:rsidP="0003586D">
            <w:pPr>
              <w:jc w:val="both"/>
              <w:rPr>
                <w:rFonts w:ascii="Times New Roman" w:hAnsi="Times New Roman" w:cs="Times New Roman"/>
                <w:sz w:val="28"/>
                <w:szCs w:val="28"/>
              </w:rPr>
            </w:pPr>
            <w:r w:rsidRPr="0003586D">
              <w:rPr>
                <w:rFonts w:ascii="Times New Roman" w:eastAsia="Times New Roman" w:hAnsi="Times New Roman" w:cs="Times New Roman"/>
                <w:sz w:val="24"/>
                <w:szCs w:val="24"/>
                <w:lang w:eastAsia="ru-RU"/>
              </w:rPr>
              <w:t>Також, при можливості віднесенні підприємства до параметрів фінансування по програмах ЄБРР є можливість отримати кредиту до 3,0 млн. Євро в Еквіваленті (у різних валютах Грн., Дол. США., Євро) з можливістю отримання від ЄБРР відшкодування частини кредиту у вигляді його повернення</w:t>
            </w:r>
            <w:r w:rsidRPr="0003586D">
              <w:rPr>
                <w:rFonts w:ascii="Times New Roman" w:eastAsia="Times New Roman" w:hAnsi="Times New Roman" w:cs="Times New Roman"/>
                <w:i/>
                <w:sz w:val="24"/>
                <w:szCs w:val="24"/>
                <w:lang w:eastAsia="ru-RU"/>
              </w:rPr>
              <w:t xml:space="preserve"> </w:t>
            </w:r>
            <w:r w:rsidRPr="0003586D">
              <w:rPr>
                <w:rFonts w:ascii="Times New Roman" w:eastAsia="Times New Roman" w:hAnsi="Times New Roman" w:cs="Times New Roman"/>
                <w:b/>
                <w:sz w:val="24"/>
                <w:szCs w:val="24"/>
                <w:lang w:eastAsia="ru-RU"/>
              </w:rPr>
              <w:t>Кеш-Бек</w:t>
            </w:r>
            <w:r w:rsidRPr="0003586D">
              <w:rPr>
                <w:rFonts w:ascii="Times New Roman" w:eastAsia="Times New Roman" w:hAnsi="Times New Roman" w:cs="Times New Roman"/>
                <w:i/>
                <w:sz w:val="24"/>
                <w:szCs w:val="24"/>
                <w:lang w:eastAsia="ru-RU"/>
              </w:rPr>
              <w:t xml:space="preserve"> (повернення частини кредиту, що витрачений на оплату товарів) </w:t>
            </w:r>
            <w:r w:rsidRPr="0003586D">
              <w:rPr>
                <w:rFonts w:ascii="Times New Roman" w:eastAsia="Times New Roman" w:hAnsi="Times New Roman" w:cs="Times New Roman"/>
                <w:sz w:val="24"/>
                <w:szCs w:val="24"/>
                <w:lang w:eastAsia="ru-RU"/>
              </w:rPr>
              <w:t xml:space="preserve">до </w:t>
            </w:r>
            <w:r w:rsidRPr="0003586D">
              <w:rPr>
                <w:rFonts w:ascii="Times New Roman" w:eastAsia="Times New Roman" w:hAnsi="Times New Roman" w:cs="Times New Roman"/>
                <w:b/>
                <w:sz w:val="24"/>
                <w:szCs w:val="24"/>
                <w:lang w:eastAsia="ru-RU"/>
              </w:rPr>
              <w:t>20%</w:t>
            </w:r>
            <w:r w:rsidRPr="0003586D">
              <w:rPr>
                <w:rFonts w:ascii="Times New Roman" w:eastAsia="Times New Roman" w:hAnsi="Times New Roman" w:cs="Times New Roman"/>
                <w:sz w:val="24"/>
                <w:szCs w:val="24"/>
                <w:lang w:eastAsia="ru-RU"/>
              </w:rPr>
              <w:t xml:space="preserve">  в залежності від складності проекту</w:t>
            </w:r>
            <w:r w:rsidRPr="0003586D">
              <w:rPr>
                <w:rFonts w:ascii="Times New Roman" w:eastAsia="Times New Roman" w:hAnsi="Times New Roman" w:cs="Times New Roman"/>
                <w:i/>
                <w:sz w:val="24"/>
                <w:szCs w:val="24"/>
                <w:lang w:eastAsia="ru-RU"/>
              </w:rPr>
              <w:t>.</w:t>
            </w:r>
          </w:p>
        </w:tc>
      </w:tr>
      <w:tr w:rsidR="0003586D" w:rsidRPr="0003586D" w:rsidTr="000B6CD9">
        <w:trPr>
          <w:trHeight w:val="510"/>
        </w:trPr>
        <w:tc>
          <w:tcPr>
            <w:tcW w:w="2126" w:type="dxa"/>
            <w:vAlign w:val="center"/>
          </w:tcPr>
          <w:p w:rsidR="0003586D" w:rsidRPr="0003586D" w:rsidRDefault="0003586D" w:rsidP="0093564E">
            <w:pPr>
              <w:rPr>
                <w:rFonts w:ascii="Times New Roman" w:hAnsi="Times New Roman" w:cs="Times New Roman"/>
                <w:b/>
                <w:sz w:val="28"/>
                <w:szCs w:val="28"/>
              </w:rPr>
            </w:pPr>
            <w:r w:rsidRPr="0003586D">
              <w:rPr>
                <w:rFonts w:ascii="Times New Roman" w:hAnsi="Times New Roman" w:cs="Times New Roman"/>
                <w:b/>
                <w:sz w:val="28"/>
                <w:szCs w:val="28"/>
              </w:rPr>
              <w:t>Строк кредиту</w:t>
            </w:r>
          </w:p>
        </w:tc>
        <w:tc>
          <w:tcPr>
            <w:tcW w:w="3119" w:type="dxa"/>
            <w:vAlign w:val="center"/>
          </w:tcPr>
          <w:p w:rsidR="0003586D" w:rsidRPr="0003586D" w:rsidRDefault="0003586D" w:rsidP="0093564E">
            <w:pPr>
              <w:rPr>
                <w:rFonts w:ascii="Times New Roman" w:hAnsi="Times New Roman" w:cs="Times New Roman"/>
                <w:sz w:val="28"/>
                <w:szCs w:val="28"/>
              </w:rPr>
            </w:pPr>
            <w:r w:rsidRPr="0003586D">
              <w:rPr>
                <w:rFonts w:ascii="Times New Roman" w:hAnsi="Times New Roman" w:cs="Times New Roman"/>
                <w:sz w:val="28"/>
                <w:szCs w:val="28"/>
              </w:rPr>
              <w:t>До 120 місяців</w:t>
            </w:r>
          </w:p>
        </w:tc>
        <w:tc>
          <w:tcPr>
            <w:tcW w:w="2977" w:type="dxa"/>
            <w:vAlign w:val="center"/>
          </w:tcPr>
          <w:p w:rsidR="0003586D" w:rsidRPr="0003586D" w:rsidRDefault="0003586D" w:rsidP="0093564E">
            <w:pPr>
              <w:rPr>
                <w:rFonts w:ascii="Times New Roman" w:hAnsi="Times New Roman" w:cs="Times New Roman"/>
                <w:sz w:val="28"/>
                <w:szCs w:val="28"/>
              </w:rPr>
            </w:pPr>
            <w:r w:rsidRPr="0003586D">
              <w:rPr>
                <w:rFonts w:ascii="Times New Roman" w:hAnsi="Times New Roman" w:cs="Times New Roman"/>
                <w:sz w:val="28"/>
                <w:szCs w:val="28"/>
              </w:rPr>
              <w:t>До 120 місяців</w:t>
            </w:r>
          </w:p>
        </w:tc>
        <w:tc>
          <w:tcPr>
            <w:tcW w:w="7512" w:type="dxa"/>
            <w:vAlign w:val="center"/>
          </w:tcPr>
          <w:p w:rsidR="0003586D" w:rsidRPr="0003586D" w:rsidRDefault="0003586D" w:rsidP="0003586D">
            <w:pPr>
              <w:jc w:val="both"/>
              <w:rPr>
                <w:rFonts w:ascii="Times New Roman" w:hAnsi="Times New Roman" w:cs="Times New Roman"/>
                <w:sz w:val="28"/>
                <w:szCs w:val="28"/>
                <w:lang w:val="ru-RU"/>
              </w:rPr>
            </w:pPr>
            <w:r w:rsidRPr="0003586D">
              <w:rPr>
                <w:rFonts w:ascii="Times New Roman" w:eastAsia="Times New Roman" w:hAnsi="Times New Roman" w:cs="Times New Roman"/>
                <w:b/>
                <w:sz w:val="24"/>
                <w:szCs w:val="24"/>
                <w:lang w:eastAsia="ru-RU"/>
              </w:rPr>
              <w:t>До 120 місяців</w:t>
            </w:r>
            <w:r w:rsidRPr="0003586D">
              <w:rPr>
                <w:rFonts w:ascii="Times New Roman" w:eastAsia="Times New Roman" w:hAnsi="Times New Roman" w:cs="Times New Roman"/>
                <w:sz w:val="24"/>
                <w:szCs w:val="24"/>
                <w:lang w:eastAsia="ru-RU"/>
              </w:rPr>
              <w:t xml:space="preserve">, </w:t>
            </w:r>
            <w:r w:rsidRPr="0003586D">
              <w:rPr>
                <w:rFonts w:ascii="Times New Roman" w:eastAsia="Times New Roman" w:hAnsi="Times New Roman" w:cs="Times New Roman"/>
                <w:i/>
                <w:sz w:val="24"/>
                <w:szCs w:val="24"/>
                <w:lang w:eastAsia="ru-RU"/>
              </w:rPr>
              <w:t xml:space="preserve">але </w:t>
            </w:r>
            <w:r w:rsidRPr="0003586D">
              <w:rPr>
                <w:rFonts w:ascii="Times New Roman" w:hAnsi="Times New Roman" w:cs="Times New Roman"/>
                <w:i/>
                <w:color w:val="000000"/>
                <w:sz w:val="24"/>
                <w:szCs w:val="24"/>
              </w:rPr>
              <w:t>не більше періоду окупності проекту згідно ТЕО/бізнес-плану.</w:t>
            </w:r>
          </w:p>
        </w:tc>
      </w:tr>
      <w:tr w:rsidR="0003586D" w:rsidRPr="0003586D" w:rsidTr="000B6CD9">
        <w:trPr>
          <w:trHeight w:val="510"/>
        </w:trPr>
        <w:tc>
          <w:tcPr>
            <w:tcW w:w="2126" w:type="dxa"/>
            <w:vAlign w:val="center"/>
          </w:tcPr>
          <w:p w:rsidR="0003586D" w:rsidRPr="0003586D" w:rsidRDefault="0003586D" w:rsidP="0093564E">
            <w:pPr>
              <w:rPr>
                <w:rFonts w:ascii="Times New Roman" w:hAnsi="Times New Roman" w:cs="Times New Roman"/>
                <w:b/>
                <w:sz w:val="28"/>
                <w:szCs w:val="28"/>
              </w:rPr>
            </w:pPr>
            <w:r w:rsidRPr="0003586D">
              <w:rPr>
                <w:rFonts w:ascii="Times New Roman" w:hAnsi="Times New Roman" w:cs="Times New Roman"/>
                <w:b/>
                <w:sz w:val="28"/>
                <w:szCs w:val="28"/>
              </w:rPr>
              <w:t>Аванс</w:t>
            </w:r>
          </w:p>
        </w:tc>
        <w:tc>
          <w:tcPr>
            <w:tcW w:w="3119" w:type="dxa"/>
            <w:vAlign w:val="center"/>
          </w:tcPr>
          <w:p w:rsidR="0003586D" w:rsidRPr="0003586D" w:rsidRDefault="0003586D" w:rsidP="0093564E">
            <w:pPr>
              <w:rPr>
                <w:rFonts w:ascii="Times New Roman" w:hAnsi="Times New Roman" w:cs="Times New Roman"/>
                <w:sz w:val="28"/>
                <w:szCs w:val="28"/>
              </w:rPr>
            </w:pPr>
            <w:r w:rsidRPr="0003586D">
              <w:rPr>
                <w:rFonts w:ascii="Times New Roman" w:hAnsi="Times New Roman" w:cs="Times New Roman"/>
                <w:sz w:val="28"/>
                <w:szCs w:val="28"/>
              </w:rPr>
              <w:t>Від 20%</w:t>
            </w:r>
          </w:p>
        </w:tc>
        <w:tc>
          <w:tcPr>
            <w:tcW w:w="2977" w:type="dxa"/>
            <w:vAlign w:val="center"/>
          </w:tcPr>
          <w:p w:rsidR="0003586D" w:rsidRPr="0003586D" w:rsidRDefault="0003586D" w:rsidP="0093564E">
            <w:pPr>
              <w:rPr>
                <w:rFonts w:ascii="Times New Roman" w:hAnsi="Times New Roman" w:cs="Times New Roman"/>
                <w:sz w:val="28"/>
                <w:szCs w:val="28"/>
              </w:rPr>
            </w:pPr>
            <w:r w:rsidRPr="0003586D">
              <w:rPr>
                <w:rFonts w:ascii="Times New Roman" w:hAnsi="Times New Roman" w:cs="Times New Roman"/>
                <w:sz w:val="28"/>
                <w:szCs w:val="28"/>
              </w:rPr>
              <w:t>Від 20%</w:t>
            </w:r>
          </w:p>
        </w:tc>
        <w:tc>
          <w:tcPr>
            <w:tcW w:w="7512" w:type="dxa"/>
            <w:vAlign w:val="center"/>
          </w:tcPr>
          <w:p w:rsidR="0003586D" w:rsidRPr="0003586D" w:rsidRDefault="0003586D" w:rsidP="0003586D">
            <w:pPr>
              <w:jc w:val="both"/>
              <w:rPr>
                <w:rFonts w:ascii="Times New Roman" w:hAnsi="Times New Roman" w:cs="Times New Roman"/>
                <w:sz w:val="28"/>
                <w:szCs w:val="28"/>
                <w:lang w:val="ru-RU"/>
              </w:rPr>
            </w:pPr>
            <w:r w:rsidRPr="0003586D">
              <w:rPr>
                <w:rFonts w:ascii="Times New Roman" w:eastAsia="Times New Roman" w:hAnsi="Times New Roman" w:cs="Times New Roman"/>
                <w:sz w:val="24"/>
                <w:szCs w:val="24"/>
                <w:lang w:eastAsia="ru-RU"/>
              </w:rPr>
              <w:t>Від 30% - в залежності від проекту та наявного забезпечення по проекту сума першого внеску може бути регульована та знижена  до  0,0%</w:t>
            </w:r>
            <w:r w:rsidRPr="0003586D">
              <w:rPr>
                <w:rFonts w:ascii="Times New Roman" w:hAnsi="Times New Roman" w:cs="Times New Roman"/>
                <w:sz w:val="28"/>
                <w:szCs w:val="28"/>
                <w:lang w:val="ru-RU"/>
              </w:rPr>
              <w:t xml:space="preserve">  </w:t>
            </w:r>
          </w:p>
        </w:tc>
      </w:tr>
      <w:tr w:rsidR="0003586D" w:rsidRPr="0003586D" w:rsidTr="000B6CD9">
        <w:trPr>
          <w:trHeight w:val="510"/>
        </w:trPr>
        <w:tc>
          <w:tcPr>
            <w:tcW w:w="2126" w:type="dxa"/>
            <w:vAlign w:val="center"/>
          </w:tcPr>
          <w:p w:rsidR="0003586D" w:rsidRPr="0003586D" w:rsidRDefault="0003586D" w:rsidP="0093564E">
            <w:pPr>
              <w:rPr>
                <w:rFonts w:ascii="Times New Roman" w:hAnsi="Times New Roman" w:cs="Times New Roman"/>
                <w:b/>
                <w:sz w:val="28"/>
                <w:szCs w:val="28"/>
              </w:rPr>
            </w:pPr>
            <w:r w:rsidRPr="0003586D">
              <w:rPr>
                <w:rFonts w:ascii="Times New Roman" w:hAnsi="Times New Roman" w:cs="Times New Roman"/>
                <w:b/>
                <w:sz w:val="28"/>
                <w:szCs w:val="28"/>
              </w:rPr>
              <w:t>Процентна ставка</w:t>
            </w:r>
          </w:p>
        </w:tc>
        <w:tc>
          <w:tcPr>
            <w:tcW w:w="3119" w:type="dxa"/>
            <w:vAlign w:val="center"/>
          </w:tcPr>
          <w:p w:rsidR="0003586D" w:rsidRPr="0003586D" w:rsidRDefault="0003586D" w:rsidP="0093564E">
            <w:pPr>
              <w:pBdr>
                <w:top w:val="nil"/>
                <w:left w:val="nil"/>
                <w:bottom w:val="nil"/>
                <w:right w:val="nil"/>
                <w:between w:val="nil"/>
              </w:pBdr>
              <w:rPr>
                <w:rFonts w:ascii="Times New Roman" w:hAnsi="Times New Roman" w:cs="Times New Roman"/>
                <w:b/>
                <w:color w:val="000000"/>
                <w:sz w:val="28"/>
                <w:szCs w:val="24"/>
              </w:rPr>
            </w:pPr>
          </w:p>
          <w:p w:rsidR="0003586D" w:rsidRPr="0003586D" w:rsidRDefault="0003586D" w:rsidP="0093564E">
            <w:pPr>
              <w:pBdr>
                <w:top w:val="nil"/>
                <w:left w:val="nil"/>
                <w:bottom w:val="nil"/>
                <w:right w:val="nil"/>
                <w:between w:val="nil"/>
              </w:pBdr>
              <w:rPr>
                <w:rFonts w:ascii="Times New Roman" w:hAnsi="Times New Roman" w:cs="Times New Roman"/>
                <w:b/>
                <w:color w:val="000000"/>
                <w:sz w:val="28"/>
                <w:szCs w:val="24"/>
              </w:rPr>
            </w:pPr>
            <w:r w:rsidRPr="0003586D">
              <w:rPr>
                <w:rFonts w:ascii="Times New Roman" w:hAnsi="Times New Roman" w:cs="Times New Roman"/>
                <w:b/>
                <w:color w:val="000000"/>
                <w:sz w:val="28"/>
                <w:szCs w:val="24"/>
              </w:rPr>
              <w:t xml:space="preserve">7% річних </w:t>
            </w:r>
            <w:r w:rsidRPr="0003586D">
              <w:rPr>
                <w:rFonts w:ascii="Times New Roman" w:hAnsi="Times New Roman" w:cs="Times New Roman"/>
                <w:color w:val="000000"/>
                <w:sz w:val="28"/>
                <w:szCs w:val="24"/>
              </w:rPr>
              <w:t>– д</w:t>
            </w:r>
            <w:r w:rsidRPr="0003586D">
              <w:rPr>
                <w:rFonts w:ascii="Times New Roman" w:hAnsi="Times New Roman" w:cs="Times New Roman"/>
                <w:sz w:val="28"/>
                <w:szCs w:val="24"/>
              </w:rPr>
              <w:t>ля суб’єктів мікро-, малого підприємництва з можливістю її зниження до 5% при створенні нових робочих місць</w:t>
            </w:r>
            <w:r w:rsidRPr="0003586D">
              <w:rPr>
                <w:rFonts w:ascii="Times New Roman" w:hAnsi="Times New Roman" w:cs="Times New Roman"/>
                <w:color w:val="000000"/>
                <w:sz w:val="28"/>
                <w:szCs w:val="24"/>
              </w:rPr>
              <w:t>;</w:t>
            </w:r>
          </w:p>
          <w:p w:rsidR="0003586D" w:rsidRPr="0003586D" w:rsidRDefault="0003586D" w:rsidP="0093564E">
            <w:pPr>
              <w:rPr>
                <w:rFonts w:ascii="Times New Roman" w:hAnsi="Times New Roman" w:cs="Times New Roman"/>
                <w:sz w:val="28"/>
                <w:szCs w:val="28"/>
              </w:rPr>
            </w:pPr>
          </w:p>
        </w:tc>
        <w:tc>
          <w:tcPr>
            <w:tcW w:w="2977" w:type="dxa"/>
            <w:vAlign w:val="center"/>
          </w:tcPr>
          <w:p w:rsidR="0003586D" w:rsidRPr="0003586D" w:rsidRDefault="0003586D" w:rsidP="0093564E">
            <w:pPr>
              <w:rPr>
                <w:rFonts w:ascii="Times New Roman" w:hAnsi="Times New Roman" w:cs="Times New Roman"/>
                <w:sz w:val="28"/>
                <w:szCs w:val="28"/>
              </w:rPr>
            </w:pPr>
            <w:r w:rsidRPr="0003586D">
              <w:rPr>
                <w:rFonts w:ascii="Times New Roman" w:hAnsi="Times New Roman" w:cs="Times New Roman"/>
                <w:b/>
                <w:color w:val="000000"/>
                <w:sz w:val="28"/>
                <w:szCs w:val="24"/>
              </w:rPr>
              <w:t xml:space="preserve">9% річних </w:t>
            </w:r>
            <w:r w:rsidRPr="0003586D">
              <w:rPr>
                <w:rFonts w:ascii="Times New Roman" w:hAnsi="Times New Roman" w:cs="Times New Roman"/>
                <w:color w:val="000000"/>
                <w:sz w:val="28"/>
                <w:szCs w:val="24"/>
              </w:rPr>
              <w:t>– д</w:t>
            </w:r>
            <w:r w:rsidRPr="0003586D">
              <w:rPr>
                <w:rFonts w:ascii="Times New Roman" w:hAnsi="Times New Roman" w:cs="Times New Roman"/>
                <w:sz w:val="28"/>
                <w:szCs w:val="24"/>
              </w:rPr>
              <w:t>ля суб’єктів середнього підприємництва з можливістю її зниження до 7% при створенні нових робочих місць</w:t>
            </w:r>
            <w:r w:rsidRPr="0003586D">
              <w:rPr>
                <w:rFonts w:ascii="Times New Roman" w:hAnsi="Times New Roman" w:cs="Times New Roman"/>
                <w:color w:val="000000"/>
                <w:sz w:val="28"/>
                <w:szCs w:val="24"/>
              </w:rPr>
              <w:t>.</w:t>
            </w:r>
          </w:p>
        </w:tc>
        <w:tc>
          <w:tcPr>
            <w:tcW w:w="7512" w:type="dxa"/>
            <w:vAlign w:val="center"/>
          </w:tcPr>
          <w:p w:rsidR="0003586D" w:rsidRPr="0003586D" w:rsidRDefault="0003586D" w:rsidP="0003586D">
            <w:pPr>
              <w:jc w:val="both"/>
              <w:rPr>
                <w:rFonts w:ascii="Times New Roman" w:hAnsi="Times New Roman" w:cs="Times New Roman"/>
                <w:sz w:val="24"/>
                <w:szCs w:val="24"/>
              </w:rPr>
            </w:pPr>
            <w:r w:rsidRPr="0003586D">
              <w:rPr>
                <w:rFonts w:ascii="Times New Roman" w:eastAsia="Times New Roman" w:hAnsi="Times New Roman" w:cs="Times New Roman"/>
                <w:sz w:val="24"/>
                <w:szCs w:val="24"/>
                <w:lang w:eastAsia="ru-RU"/>
              </w:rPr>
              <w:t xml:space="preserve">Ефективна процентна ставка з урахуванням всіх комісій, пов’язаних із кредитуванням – на перший рік кредитування - </w:t>
            </w:r>
            <w:r w:rsidRPr="0003586D">
              <w:rPr>
                <w:rFonts w:ascii="Times New Roman" w:eastAsia="Times New Roman" w:hAnsi="Times New Roman" w:cs="Times New Roman"/>
                <w:b/>
                <w:sz w:val="24"/>
                <w:szCs w:val="24"/>
                <w:lang w:eastAsia="ru-RU"/>
              </w:rPr>
              <w:t xml:space="preserve">14,72% річних та </w:t>
            </w:r>
            <w:r w:rsidRPr="0003586D">
              <w:rPr>
                <w:rFonts w:ascii="Times New Roman" w:eastAsia="Times New Roman" w:hAnsi="Times New Roman" w:cs="Times New Roman"/>
                <w:sz w:val="24"/>
                <w:szCs w:val="24"/>
                <w:lang w:eastAsia="ru-RU"/>
              </w:rPr>
              <w:t>на рівні не менше UIRD12M+2% - на наступні роки кредитування</w:t>
            </w:r>
            <w:r w:rsidRPr="0003586D">
              <w:rPr>
                <w:rFonts w:ascii="Times New Roman" w:eastAsia="Times New Roman" w:hAnsi="Times New Roman" w:cs="Times New Roman"/>
                <w:b/>
                <w:sz w:val="24"/>
                <w:szCs w:val="24"/>
                <w:lang w:eastAsia="ru-RU"/>
              </w:rPr>
              <w:t xml:space="preserve">, </w:t>
            </w:r>
            <w:r w:rsidRPr="0003586D">
              <w:rPr>
                <w:rFonts w:ascii="Times New Roman" w:eastAsia="Times New Roman" w:hAnsi="Times New Roman" w:cs="Times New Roman"/>
                <w:i/>
                <w:sz w:val="24"/>
                <w:szCs w:val="24"/>
                <w:lang w:eastAsia="ru-RU"/>
              </w:rPr>
              <w:t xml:space="preserve">в т.ч. для підприємств Групи до сум кредитів віднесених до програми «Доступні кредити 5-7-9%» застосовується ставка від 7,0 % річних </w:t>
            </w:r>
            <w:r w:rsidRPr="0003586D">
              <w:rPr>
                <w:rFonts w:ascii="Times New Roman" w:hAnsi="Times New Roman" w:cs="Times New Roman"/>
                <w:sz w:val="24"/>
                <w:szCs w:val="24"/>
              </w:rPr>
              <w:t xml:space="preserve">з можливістю її зниження до 5% при створенні нових робочих місць та до 9,0% з можливістю її зниження до 7% при створенні нових робочих місць. </w:t>
            </w:r>
          </w:p>
          <w:p w:rsidR="0003586D" w:rsidRPr="0003586D" w:rsidRDefault="0003586D" w:rsidP="0003586D">
            <w:pPr>
              <w:jc w:val="both"/>
              <w:rPr>
                <w:rFonts w:ascii="Times New Roman" w:hAnsi="Times New Roman" w:cs="Times New Roman"/>
                <w:sz w:val="28"/>
                <w:szCs w:val="28"/>
              </w:rPr>
            </w:pPr>
            <w:r w:rsidRPr="0003586D">
              <w:rPr>
                <w:rFonts w:ascii="Times New Roman" w:hAnsi="Times New Roman" w:cs="Times New Roman"/>
                <w:sz w:val="24"/>
                <w:szCs w:val="24"/>
              </w:rPr>
              <w:t xml:space="preserve">Також, для підприємств у яких наявна валютна виручка, є можливість кредитування в іноземній валюті, ставка залежить від валюти кредитування та терміну кредитування. </w:t>
            </w:r>
          </w:p>
        </w:tc>
      </w:tr>
      <w:tr w:rsidR="0003586D" w:rsidRPr="0003586D" w:rsidTr="000B6CD9">
        <w:trPr>
          <w:trHeight w:val="510"/>
        </w:trPr>
        <w:tc>
          <w:tcPr>
            <w:tcW w:w="2126" w:type="dxa"/>
            <w:vAlign w:val="center"/>
          </w:tcPr>
          <w:p w:rsidR="0003586D" w:rsidRPr="0003586D" w:rsidRDefault="0003586D" w:rsidP="0093564E">
            <w:pPr>
              <w:rPr>
                <w:rFonts w:ascii="Times New Roman" w:hAnsi="Times New Roman" w:cs="Times New Roman"/>
                <w:b/>
                <w:sz w:val="28"/>
                <w:szCs w:val="28"/>
              </w:rPr>
            </w:pPr>
            <w:r w:rsidRPr="0003586D">
              <w:rPr>
                <w:rFonts w:ascii="Times New Roman" w:hAnsi="Times New Roman" w:cs="Times New Roman"/>
                <w:b/>
                <w:sz w:val="28"/>
                <w:szCs w:val="28"/>
              </w:rPr>
              <w:t>Комісія</w:t>
            </w:r>
          </w:p>
        </w:tc>
        <w:tc>
          <w:tcPr>
            <w:tcW w:w="3119" w:type="dxa"/>
            <w:vAlign w:val="center"/>
          </w:tcPr>
          <w:p w:rsidR="0003586D" w:rsidRPr="0003586D" w:rsidRDefault="0003586D" w:rsidP="0093564E">
            <w:pPr>
              <w:rPr>
                <w:rFonts w:ascii="Times New Roman" w:hAnsi="Times New Roman" w:cs="Times New Roman"/>
                <w:sz w:val="28"/>
                <w:szCs w:val="28"/>
              </w:rPr>
            </w:pPr>
            <w:r w:rsidRPr="0003586D">
              <w:rPr>
                <w:rFonts w:ascii="Times New Roman" w:hAnsi="Times New Roman" w:cs="Times New Roman"/>
                <w:sz w:val="28"/>
                <w:szCs w:val="28"/>
              </w:rPr>
              <w:t>0,5% одноразова + 0,04% кожного місяця перших 12 місяців кредитування</w:t>
            </w:r>
          </w:p>
        </w:tc>
        <w:tc>
          <w:tcPr>
            <w:tcW w:w="2977" w:type="dxa"/>
            <w:vAlign w:val="center"/>
          </w:tcPr>
          <w:p w:rsidR="0003586D" w:rsidRPr="0003586D" w:rsidRDefault="0003586D" w:rsidP="0093564E">
            <w:pPr>
              <w:rPr>
                <w:rFonts w:ascii="Times New Roman" w:hAnsi="Times New Roman" w:cs="Times New Roman"/>
                <w:sz w:val="28"/>
                <w:szCs w:val="28"/>
              </w:rPr>
            </w:pPr>
            <w:r w:rsidRPr="0003586D">
              <w:rPr>
                <w:rFonts w:ascii="Times New Roman" w:hAnsi="Times New Roman" w:cs="Times New Roman"/>
                <w:sz w:val="28"/>
                <w:szCs w:val="28"/>
              </w:rPr>
              <w:t>0,5% одноразова + 0,04% кожного місяця перших 12 місяців кредитування</w:t>
            </w:r>
          </w:p>
        </w:tc>
        <w:tc>
          <w:tcPr>
            <w:tcW w:w="7512" w:type="dxa"/>
            <w:vAlign w:val="center"/>
          </w:tcPr>
          <w:p w:rsidR="0003586D" w:rsidRPr="0003586D" w:rsidRDefault="0003586D" w:rsidP="0003586D">
            <w:pPr>
              <w:jc w:val="both"/>
              <w:rPr>
                <w:rFonts w:ascii="Times New Roman" w:eastAsia="Times New Roman" w:hAnsi="Times New Roman" w:cs="Times New Roman"/>
                <w:b/>
                <w:sz w:val="24"/>
                <w:szCs w:val="24"/>
                <w:lang w:eastAsia="ru-RU"/>
              </w:rPr>
            </w:pPr>
            <w:r w:rsidRPr="0003586D">
              <w:rPr>
                <w:rFonts w:ascii="Times New Roman" w:eastAsia="Times New Roman" w:hAnsi="Times New Roman" w:cs="Times New Roman"/>
                <w:b/>
                <w:sz w:val="24"/>
                <w:szCs w:val="24"/>
                <w:lang w:eastAsia="ru-RU"/>
              </w:rPr>
              <w:t>Для кредитів по програмі «Доступні кредити 5-7-9%»:</w:t>
            </w:r>
          </w:p>
          <w:p w:rsidR="0003586D" w:rsidRPr="0003586D" w:rsidRDefault="0003586D" w:rsidP="0003586D">
            <w:pPr>
              <w:jc w:val="both"/>
              <w:rPr>
                <w:rFonts w:ascii="Times New Roman" w:eastAsia="Times New Roman" w:hAnsi="Times New Roman" w:cs="Times New Roman"/>
                <w:i/>
                <w:sz w:val="24"/>
                <w:szCs w:val="24"/>
                <w:lang w:eastAsia="ru-RU"/>
              </w:rPr>
            </w:pPr>
            <w:r w:rsidRPr="0003586D">
              <w:rPr>
                <w:rFonts w:ascii="Times New Roman" w:eastAsia="Times New Roman" w:hAnsi="Times New Roman" w:cs="Times New Roman"/>
                <w:i/>
                <w:sz w:val="24"/>
                <w:szCs w:val="24"/>
                <w:lang w:eastAsia="ru-RU"/>
              </w:rPr>
              <w:t>-  0,5% одноразова;</w:t>
            </w:r>
          </w:p>
          <w:p w:rsidR="0003586D" w:rsidRPr="0003586D" w:rsidRDefault="0003586D" w:rsidP="0003586D">
            <w:pPr>
              <w:jc w:val="both"/>
              <w:rPr>
                <w:rFonts w:ascii="Times New Roman" w:eastAsia="Times New Roman" w:hAnsi="Times New Roman" w:cs="Times New Roman"/>
                <w:i/>
                <w:sz w:val="24"/>
                <w:szCs w:val="24"/>
                <w:lang w:eastAsia="ru-RU"/>
              </w:rPr>
            </w:pPr>
            <w:r w:rsidRPr="0003586D">
              <w:rPr>
                <w:rFonts w:ascii="Times New Roman" w:eastAsia="Times New Roman" w:hAnsi="Times New Roman" w:cs="Times New Roman"/>
                <w:i/>
                <w:sz w:val="24"/>
                <w:szCs w:val="24"/>
                <w:lang w:eastAsia="ru-RU"/>
              </w:rPr>
              <w:t>-  0,04% кожного місяця перших 12 місяців кредитування</w:t>
            </w:r>
          </w:p>
          <w:p w:rsidR="0003586D" w:rsidRPr="0003586D" w:rsidRDefault="0003586D" w:rsidP="0003586D">
            <w:pPr>
              <w:jc w:val="both"/>
              <w:rPr>
                <w:rFonts w:ascii="Times New Roman" w:eastAsia="Times New Roman" w:hAnsi="Times New Roman" w:cs="Times New Roman"/>
                <w:i/>
                <w:sz w:val="24"/>
                <w:szCs w:val="24"/>
                <w:lang w:eastAsia="ru-RU"/>
              </w:rPr>
            </w:pPr>
            <w:r w:rsidRPr="0003586D">
              <w:rPr>
                <w:rFonts w:ascii="Times New Roman" w:eastAsia="Times New Roman" w:hAnsi="Times New Roman" w:cs="Times New Roman"/>
                <w:b/>
                <w:sz w:val="24"/>
                <w:szCs w:val="24"/>
                <w:lang w:eastAsia="ru-RU"/>
              </w:rPr>
              <w:t xml:space="preserve">При отриманні Гарантії КМУ комісія становить -  </w:t>
            </w:r>
            <w:r w:rsidRPr="0003586D">
              <w:rPr>
                <w:rFonts w:ascii="Times New Roman" w:eastAsia="Times New Roman" w:hAnsi="Times New Roman" w:cs="Times New Roman"/>
                <w:i/>
                <w:sz w:val="24"/>
                <w:szCs w:val="24"/>
                <w:lang w:eastAsia="ru-RU"/>
              </w:rPr>
              <w:t>0,5% від суми Гарантії КМУ.</w:t>
            </w:r>
          </w:p>
          <w:p w:rsidR="0003586D" w:rsidRPr="0003586D" w:rsidRDefault="0003586D" w:rsidP="0003586D">
            <w:pPr>
              <w:jc w:val="both"/>
              <w:rPr>
                <w:rFonts w:ascii="Times New Roman" w:hAnsi="Times New Roman" w:cs="Times New Roman"/>
                <w:sz w:val="28"/>
                <w:szCs w:val="28"/>
              </w:rPr>
            </w:pPr>
            <w:r w:rsidRPr="0003586D">
              <w:rPr>
                <w:rFonts w:ascii="Times New Roman" w:eastAsia="Times New Roman" w:hAnsi="Times New Roman" w:cs="Times New Roman"/>
                <w:b/>
                <w:sz w:val="24"/>
                <w:szCs w:val="24"/>
                <w:lang w:eastAsia="ru-RU"/>
              </w:rPr>
              <w:t xml:space="preserve">При отриманні Гарантії ЄБРР комісія становить -  </w:t>
            </w:r>
            <w:r w:rsidRPr="0003586D">
              <w:rPr>
                <w:rFonts w:ascii="Times New Roman" w:eastAsia="Times New Roman" w:hAnsi="Times New Roman" w:cs="Times New Roman"/>
                <w:i/>
                <w:sz w:val="24"/>
                <w:szCs w:val="24"/>
                <w:lang w:eastAsia="ru-RU"/>
              </w:rPr>
              <w:t>1,1% річних від розміру ліміту кредитування сплачується щомісячно до повного погашення кредиту.</w:t>
            </w:r>
          </w:p>
        </w:tc>
      </w:tr>
      <w:tr w:rsidR="0003586D" w:rsidRPr="0003586D" w:rsidTr="000B6CD9">
        <w:trPr>
          <w:trHeight w:val="510"/>
        </w:trPr>
        <w:tc>
          <w:tcPr>
            <w:tcW w:w="2126" w:type="dxa"/>
            <w:vAlign w:val="center"/>
          </w:tcPr>
          <w:p w:rsidR="0003586D" w:rsidRPr="0003586D" w:rsidRDefault="0003586D" w:rsidP="0093564E">
            <w:pPr>
              <w:rPr>
                <w:rFonts w:ascii="Times New Roman" w:hAnsi="Times New Roman" w:cs="Times New Roman"/>
                <w:b/>
                <w:sz w:val="28"/>
                <w:szCs w:val="28"/>
              </w:rPr>
            </w:pPr>
            <w:r w:rsidRPr="0003586D">
              <w:rPr>
                <w:rFonts w:ascii="Times New Roman" w:hAnsi="Times New Roman" w:cs="Times New Roman"/>
                <w:b/>
                <w:sz w:val="28"/>
                <w:szCs w:val="28"/>
              </w:rPr>
              <w:t>Застава</w:t>
            </w:r>
          </w:p>
        </w:tc>
        <w:tc>
          <w:tcPr>
            <w:tcW w:w="3119" w:type="dxa"/>
            <w:vAlign w:val="center"/>
          </w:tcPr>
          <w:p w:rsidR="0003586D" w:rsidRPr="0003586D" w:rsidRDefault="0003586D" w:rsidP="0093564E">
            <w:pPr>
              <w:rPr>
                <w:rFonts w:ascii="Times New Roman" w:hAnsi="Times New Roman" w:cs="Times New Roman"/>
                <w:sz w:val="28"/>
                <w:szCs w:val="28"/>
              </w:rPr>
            </w:pPr>
            <w:r w:rsidRPr="0003586D">
              <w:rPr>
                <w:rFonts w:ascii="Times New Roman" w:hAnsi="Times New Roman" w:cs="Times New Roman"/>
                <w:sz w:val="28"/>
                <w:szCs w:val="28"/>
              </w:rPr>
              <w:t xml:space="preserve">Обладнання яке </w:t>
            </w:r>
            <w:r w:rsidRPr="0003586D">
              <w:rPr>
                <w:rFonts w:ascii="Times New Roman" w:hAnsi="Times New Roman" w:cs="Times New Roman"/>
                <w:sz w:val="28"/>
                <w:szCs w:val="28"/>
              </w:rPr>
              <w:lastRenderedPageBreak/>
              <w:t>кредитується або інша ліквідна застава</w:t>
            </w:r>
          </w:p>
        </w:tc>
        <w:tc>
          <w:tcPr>
            <w:tcW w:w="2977" w:type="dxa"/>
            <w:vAlign w:val="center"/>
          </w:tcPr>
          <w:p w:rsidR="0003586D" w:rsidRPr="0003586D" w:rsidRDefault="0003586D" w:rsidP="0093564E">
            <w:pPr>
              <w:rPr>
                <w:rFonts w:ascii="Times New Roman" w:hAnsi="Times New Roman" w:cs="Times New Roman"/>
                <w:sz w:val="28"/>
                <w:szCs w:val="28"/>
              </w:rPr>
            </w:pPr>
            <w:r w:rsidRPr="0003586D">
              <w:rPr>
                <w:rFonts w:ascii="Times New Roman" w:hAnsi="Times New Roman" w:cs="Times New Roman"/>
                <w:sz w:val="28"/>
                <w:szCs w:val="28"/>
              </w:rPr>
              <w:lastRenderedPageBreak/>
              <w:t xml:space="preserve">Обладнання яке </w:t>
            </w:r>
            <w:r w:rsidRPr="0003586D">
              <w:rPr>
                <w:rFonts w:ascii="Times New Roman" w:hAnsi="Times New Roman" w:cs="Times New Roman"/>
                <w:sz w:val="28"/>
                <w:szCs w:val="28"/>
              </w:rPr>
              <w:lastRenderedPageBreak/>
              <w:t>кредитується або інша ліквідна застава</w:t>
            </w:r>
          </w:p>
        </w:tc>
        <w:tc>
          <w:tcPr>
            <w:tcW w:w="7512" w:type="dxa"/>
            <w:vAlign w:val="center"/>
          </w:tcPr>
          <w:p w:rsidR="0003586D" w:rsidRPr="0003586D" w:rsidRDefault="0003586D" w:rsidP="0003586D">
            <w:pPr>
              <w:jc w:val="both"/>
              <w:rPr>
                <w:rFonts w:ascii="Times New Roman" w:hAnsi="Times New Roman" w:cs="Times New Roman"/>
                <w:sz w:val="24"/>
                <w:szCs w:val="24"/>
              </w:rPr>
            </w:pPr>
            <w:r w:rsidRPr="0003586D">
              <w:rPr>
                <w:rFonts w:ascii="Times New Roman" w:hAnsi="Times New Roman" w:cs="Times New Roman"/>
                <w:sz w:val="24"/>
                <w:szCs w:val="24"/>
              </w:rPr>
              <w:lastRenderedPageBreak/>
              <w:t xml:space="preserve">Обладнання, яке кредитується або інша ліквідна застава, а також є можливість використання Гарантії КМУ – відповідно до постанови </w:t>
            </w:r>
            <w:r w:rsidRPr="0003586D">
              <w:rPr>
                <w:rFonts w:ascii="Times New Roman" w:hAnsi="Times New Roman" w:cs="Times New Roman"/>
                <w:sz w:val="24"/>
                <w:szCs w:val="24"/>
              </w:rPr>
              <w:lastRenderedPageBreak/>
              <w:t xml:space="preserve">КМУ від 14 липня 2021 р. № 723 </w:t>
            </w:r>
          </w:p>
          <w:p w:rsidR="0003586D" w:rsidRPr="0003586D" w:rsidRDefault="0003586D" w:rsidP="0003586D">
            <w:pPr>
              <w:jc w:val="both"/>
              <w:rPr>
                <w:rFonts w:ascii="Times New Roman" w:hAnsi="Times New Roman" w:cs="Times New Roman"/>
                <w:sz w:val="28"/>
                <w:szCs w:val="28"/>
              </w:rPr>
            </w:pPr>
            <w:r w:rsidRPr="0003586D">
              <w:rPr>
                <w:rFonts w:ascii="Times New Roman" w:hAnsi="Times New Roman" w:cs="Times New Roman"/>
                <w:sz w:val="24"/>
                <w:szCs w:val="24"/>
              </w:rPr>
              <w:t>та Гарантії ЄБРР на частину кредиту.</w:t>
            </w:r>
          </w:p>
        </w:tc>
      </w:tr>
      <w:tr w:rsidR="0003586D" w:rsidRPr="0003586D" w:rsidTr="000B6CD9">
        <w:trPr>
          <w:trHeight w:val="510"/>
        </w:trPr>
        <w:tc>
          <w:tcPr>
            <w:tcW w:w="2126" w:type="dxa"/>
            <w:vAlign w:val="center"/>
          </w:tcPr>
          <w:p w:rsidR="0003586D" w:rsidRPr="0003586D" w:rsidRDefault="0003586D" w:rsidP="0093564E">
            <w:pPr>
              <w:rPr>
                <w:rFonts w:ascii="Times New Roman" w:hAnsi="Times New Roman" w:cs="Times New Roman"/>
                <w:b/>
                <w:sz w:val="28"/>
                <w:szCs w:val="28"/>
              </w:rPr>
            </w:pPr>
            <w:r w:rsidRPr="0003586D">
              <w:rPr>
                <w:rFonts w:ascii="Times New Roman" w:hAnsi="Times New Roman" w:cs="Times New Roman"/>
                <w:b/>
                <w:sz w:val="28"/>
                <w:szCs w:val="28"/>
              </w:rPr>
              <w:lastRenderedPageBreak/>
              <w:t>Цільове призначення</w:t>
            </w:r>
          </w:p>
        </w:tc>
        <w:tc>
          <w:tcPr>
            <w:tcW w:w="13608" w:type="dxa"/>
            <w:gridSpan w:val="3"/>
            <w:vAlign w:val="center"/>
          </w:tcPr>
          <w:p w:rsidR="0003586D" w:rsidRPr="0003586D" w:rsidRDefault="0003586D" w:rsidP="0093564E">
            <w:pPr>
              <w:pStyle w:val="a4"/>
              <w:numPr>
                <w:ilvl w:val="0"/>
                <w:numId w:val="2"/>
              </w:numPr>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відновлювальні джерела енергії (ВДЕ), у т.ч. гібридні системи що включають накопичувачі енергії:</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сонячні електростанції (СЕС);</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вітрові електростанції (ВЕС);</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гідроелектростанції (ГЕС);</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станції на біопаливі (</w:t>
            </w:r>
            <w:proofErr w:type="spellStart"/>
            <w:r w:rsidRPr="0003586D">
              <w:rPr>
                <w:rFonts w:ascii="Times New Roman" w:eastAsia="Times New Roman" w:hAnsi="Times New Roman" w:cs="Times New Roman"/>
                <w:sz w:val="24"/>
                <w:szCs w:val="24"/>
                <w:lang w:eastAsia="ru-RU"/>
              </w:rPr>
              <w:t>БіоТЕС</w:t>
            </w:r>
            <w:proofErr w:type="spellEnd"/>
            <w:r w:rsidRPr="0003586D">
              <w:rPr>
                <w:rFonts w:ascii="Times New Roman" w:eastAsia="Times New Roman" w:hAnsi="Times New Roman" w:cs="Times New Roman"/>
                <w:sz w:val="24"/>
                <w:szCs w:val="24"/>
                <w:lang w:eastAsia="ru-RU"/>
              </w:rPr>
              <w:t xml:space="preserve">), у т.ч. </w:t>
            </w:r>
            <w:proofErr w:type="spellStart"/>
            <w:r w:rsidRPr="0003586D">
              <w:rPr>
                <w:rFonts w:ascii="Times New Roman" w:eastAsia="Times New Roman" w:hAnsi="Times New Roman" w:cs="Times New Roman"/>
                <w:sz w:val="24"/>
                <w:szCs w:val="24"/>
                <w:lang w:eastAsia="ru-RU"/>
              </w:rPr>
              <w:t>когенерація</w:t>
            </w:r>
            <w:proofErr w:type="spellEnd"/>
            <w:r w:rsidRPr="0003586D">
              <w:rPr>
                <w:rFonts w:ascii="Times New Roman" w:eastAsia="Times New Roman" w:hAnsi="Times New Roman" w:cs="Times New Roman"/>
                <w:sz w:val="24"/>
                <w:szCs w:val="24"/>
                <w:lang w:eastAsia="ru-RU"/>
              </w:rPr>
              <w:t xml:space="preserve"> на базі біопалива;</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системи накопичення енергії / системи зберігання енергії (СНЕ/УЗЕ);</w:t>
            </w:r>
          </w:p>
          <w:p w:rsidR="0003586D" w:rsidRPr="0003586D" w:rsidRDefault="0003586D" w:rsidP="0093564E">
            <w:pPr>
              <w:pStyle w:val="a4"/>
              <w:numPr>
                <w:ilvl w:val="0"/>
                <w:numId w:val="3"/>
              </w:numPr>
              <w:contextualSpacing w:val="0"/>
              <w:jc w:val="both"/>
              <w:rPr>
                <w:rFonts w:ascii="Times New Roman" w:eastAsia="Times New Roman" w:hAnsi="Times New Roman" w:cs="Times New Roman"/>
                <w:sz w:val="24"/>
                <w:szCs w:val="24"/>
                <w:lang w:eastAsia="ru-RU"/>
              </w:rPr>
            </w:pPr>
            <w:proofErr w:type="spellStart"/>
            <w:r w:rsidRPr="0003586D">
              <w:rPr>
                <w:rFonts w:ascii="Times New Roman" w:eastAsia="Times New Roman" w:hAnsi="Times New Roman" w:cs="Times New Roman"/>
                <w:sz w:val="24"/>
                <w:szCs w:val="24"/>
                <w:lang w:eastAsia="ru-RU"/>
              </w:rPr>
              <w:t>когенераційні</w:t>
            </w:r>
            <w:proofErr w:type="spellEnd"/>
            <w:r w:rsidRPr="0003586D">
              <w:rPr>
                <w:rFonts w:ascii="Times New Roman" w:eastAsia="Times New Roman" w:hAnsi="Times New Roman" w:cs="Times New Roman"/>
                <w:sz w:val="24"/>
                <w:szCs w:val="24"/>
                <w:lang w:eastAsia="ru-RU"/>
              </w:rPr>
              <w:t xml:space="preserve"> системи (</w:t>
            </w:r>
            <w:proofErr w:type="spellStart"/>
            <w:r w:rsidRPr="0003586D">
              <w:rPr>
                <w:rFonts w:ascii="Times New Roman" w:eastAsia="Times New Roman" w:hAnsi="Times New Roman" w:cs="Times New Roman"/>
                <w:sz w:val="24"/>
                <w:szCs w:val="24"/>
                <w:lang w:eastAsia="ru-RU"/>
              </w:rPr>
              <w:t>КГУ</w:t>
            </w:r>
            <w:proofErr w:type="spellEnd"/>
            <w:r w:rsidRPr="0003586D">
              <w:rPr>
                <w:rFonts w:ascii="Times New Roman" w:eastAsia="Times New Roman" w:hAnsi="Times New Roman" w:cs="Times New Roman"/>
                <w:sz w:val="24"/>
                <w:szCs w:val="24"/>
                <w:lang w:eastAsia="ru-RU"/>
              </w:rPr>
              <w:t xml:space="preserve">) у т.ч. </w:t>
            </w:r>
            <w:proofErr w:type="spellStart"/>
            <w:r w:rsidRPr="0003586D">
              <w:rPr>
                <w:rFonts w:ascii="Times New Roman" w:eastAsia="Times New Roman" w:hAnsi="Times New Roman" w:cs="Times New Roman"/>
                <w:sz w:val="24"/>
                <w:szCs w:val="24"/>
                <w:lang w:eastAsia="ru-RU"/>
              </w:rPr>
              <w:t>тригенерація</w:t>
            </w:r>
            <w:proofErr w:type="spellEnd"/>
            <w:r w:rsidRPr="0003586D">
              <w:rPr>
                <w:rFonts w:ascii="Times New Roman" w:eastAsia="Times New Roman" w:hAnsi="Times New Roman" w:cs="Times New Roman"/>
                <w:sz w:val="24"/>
                <w:szCs w:val="24"/>
                <w:lang w:eastAsia="ru-RU"/>
              </w:rPr>
              <w:t xml:space="preserve"> та </w:t>
            </w:r>
            <w:proofErr w:type="spellStart"/>
            <w:r w:rsidRPr="0003586D">
              <w:rPr>
                <w:rFonts w:ascii="Times New Roman" w:eastAsia="Times New Roman" w:hAnsi="Times New Roman" w:cs="Times New Roman"/>
                <w:sz w:val="24"/>
                <w:szCs w:val="24"/>
                <w:lang w:eastAsia="ru-RU"/>
              </w:rPr>
              <w:t>квадрогенерация</w:t>
            </w:r>
            <w:proofErr w:type="spellEnd"/>
            <w:r w:rsidRPr="0003586D">
              <w:rPr>
                <w:rFonts w:ascii="Times New Roman" w:eastAsia="Times New Roman" w:hAnsi="Times New Roman" w:cs="Times New Roman"/>
                <w:sz w:val="24"/>
                <w:szCs w:val="24"/>
                <w:lang w:eastAsia="ru-RU"/>
              </w:rPr>
              <w:t>:</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proofErr w:type="spellStart"/>
            <w:r w:rsidRPr="0003586D">
              <w:rPr>
                <w:rFonts w:ascii="Times New Roman" w:eastAsia="Times New Roman" w:hAnsi="Times New Roman" w:cs="Times New Roman"/>
                <w:sz w:val="24"/>
                <w:szCs w:val="24"/>
                <w:lang w:eastAsia="ru-RU"/>
              </w:rPr>
              <w:t>газопоршневі</w:t>
            </w:r>
            <w:proofErr w:type="spellEnd"/>
            <w:r w:rsidRPr="0003586D">
              <w:rPr>
                <w:rFonts w:ascii="Times New Roman" w:eastAsia="Times New Roman" w:hAnsi="Times New Roman" w:cs="Times New Roman"/>
                <w:sz w:val="24"/>
                <w:szCs w:val="24"/>
                <w:lang w:eastAsia="ru-RU"/>
              </w:rPr>
              <w:t xml:space="preserve"> електростанції;</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газотурбінні електростанції;</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генераторні установки (бензинові, дизельні, газові);</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мережі передачі електроенергії:</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лінії електропередач (ЛЕП)</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підстанції та трансформаторні вузли.</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proofErr w:type="spellStart"/>
            <w:r w:rsidRPr="0003586D">
              <w:rPr>
                <w:rFonts w:ascii="Times New Roman" w:eastAsia="Times New Roman" w:hAnsi="Times New Roman" w:cs="Times New Roman"/>
                <w:sz w:val="24"/>
                <w:szCs w:val="24"/>
                <w:lang w:eastAsia="ru-RU"/>
              </w:rPr>
              <w:t>геліосистеми</w:t>
            </w:r>
            <w:proofErr w:type="spellEnd"/>
            <w:r w:rsidRPr="0003586D">
              <w:rPr>
                <w:rFonts w:ascii="Times New Roman" w:eastAsia="Times New Roman" w:hAnsi="Times New Roman" w:cs="Times New Roman"/>
                <w:sz w:val="24"/>
                <w:szCs w:val="24"/>
                <w:lang w:eastAsia="ru-RU"/>
              </w:rPr>
              <w:t xml:space="preserve"> (сонячні колектори).</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 xml:space="preserve">теплові насоси; </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тепломережі та котельні;</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інтелектуальні системи управління енергією (</w:t>
            </w:r>
            <w:proofErr w:type="spellStart"/>
            <w:r w:rsidRPr="0003586D">
              <w:rPr>
                <w:rFonts w:ascii="Times New Roman" w:eastAsia="Times New Roman" w:hAnsi="Times New Roman" w:cs="Times New Roman"/>
                <w:sz w:val="24"/>
                <w:szCs w:val="24"/>
                <w:lang w:eastAsia="ru-RU"/>
              </w:rPr>
              <w:t>смартгрід</w:t>
            </w:r>
            <w:proofErr w:type="spellEnd"/>
            <w:r w:rsidRPr="0003586D">
              <w:rPr>
                <w:rFonts w:ascii="Times New Roman" w:eastAsia="Times New Roman" w:hAnsi="Times New Roman" w:cs="Times New Roman"/>
                <w:sz w:val="24"/>
                <w:szCs w:val="24"/>
                <w:lang w:eastAsia="ru-RU"/>
              </w:rPr>
              <w:t xml:space="preserve"> - системи моніторингу та управління для оптимізації виробництва і споживання енергії);</w:t>
            </w:r>
          </w:p>
          <w:p w:rsidR="0003586D" w:rsidRPr="0003586D" w:rsidRDefault="0003586D" w:rsidP="0093564E">
            <w:pPr>
              <w:pStyle w:val="a4"/>
              <w:numPr>
                <w:ilvl w:val="0"/>
                <w:numId w:val="1"/>
              </w:numPr>
              <w:ind w:left="1560" w:hanging="284"/>
              <w:contextualSpacing w:val="0"/>
              <w:jc w:val="both"/>
              <w:rPr>
                <w:rFonts w:ascii="Times New Roman" w:eastAsia="Times New Roman" w:hAnsi="Times New Roman" w:cs="Times New Roman"/>
                <w:sz w:val="24"/>
                <w:szCs w:val="24"/>
                <w:lang w:eastAsia="ru-RU"/>
              </w:rPr>
            </w:pPr>
            <w:r w:rsidRPr="0003586D">
              <w:rPr>
                <w:rFonts w:ascii="Times New Roman" w:eastAsia="Times New Roman" w:hAnsi="Times New Roman" w:cs="Times New Roman"/>
                <w:sz w:val="24"/>
                <w:szCs w:val="24"/>
                <w:lang w:eastAsia="ru-RU"/>
              </w:rPr>
              <w:t>установки що виробляють електроенергію та тепло з побутових та промислових відходів;</w:t>
            </w:r>
          </w:p>
          <w:p w:rsidR="0003586D" w:rsidRPr="0003586D" w:rsidRDefault="0003586D" w:rsidP="0093564E">
            <w:pPr>
              <w:pStyle w:val="a4"/>
              <w:numPr>
                <w:ilvl w:val="0"/>
                <w:numId w:val="4"/>
              </w:numPr>
              <w:contextualSpacing w:val="0"/>
              <w:jc w:val="both"/>
              <w:rPr>
                <w:rFonts w:ascii="Times New Roman" w:hAnsi="Times New Roman" w:cs="Times New Roman"/>
                <w:sz w:val="28"/>
                <w:szCs w:val="28"/>
              </w:rPr>
            </w:pPr>
            <w:r w:rsidRPr="0003586D">
              <w:rPr>
                <w:rFonts w:ascii="Times New Roman" w:eastAsia="Times New Roman" w:hAnsi="Times New Roman" w:cs="Times New Roman"/>
                <w:sz w:val="24"/>
                <w:szCs w:val="24"/>
                <w:lang w:eastAsia="ru-RU"/>
              </w:rPr>
              <w:t>обладнання та/або елементи об'єктів генерації зазначених вище.</w:t>
            </w:r>
          </w:p>
        </w:tc>
      </w:tr>
      <w:tr w:rsidR="0003586D" w:rsidRPr="0003586D" w:rsidTr="000B6CD9">
        <w:trPr>
          <w:trHeight w:val="510"/>
        </w:trPr>
        <w:tc>
          <w:tcPr>
            <w:tcW w:w="2126" w:type="dxa"/>
            <w:vAlign w:val="center"/>
          </w:tcPr>
          <w:p w:rsidR="0003586D" w:rsidRPr="0003586D" w:rsidRDefault="0003586D" w:rsidP="0093564E">
            <w:pPr>
              <w:rPr>
                <w:rFonts w:ascii="Times New Roman" w:hAnsi="Times New Roman" w:cs="Times New Roman"/>
                <w:b/>
                <w:sz w:val="28"/>
                <w:szCs w:val="28"/>
              </w:rPr>
            </w:pPr>
            <w:r w:rsidRPr="0003586D">
              <w:rPr>
                <w:rFonts w:ascii="Times New Roman" w:hAnsi="Times New Roman" w:cs="Times New Roman"/>
                <w:b/>
                <w:sz w:val="28"/>
                <w:szCs w:val="28"/>
              </w:rPr>
              <w:t>Наявність фінансових ресурсів на 2024 р. (так/ні)</w:t>
            </w:r>
          </w:p>
        </w:tc>
        <w:tc>
          <w:tcPr>
            <w:tcW w:w="3119" w:type="dxa"/>
            <w:vAlign w:val="center"/>
          </w:tcPr>
          <w:p w:rsidR="0003586D" w:rsidRPr="0003586D" w:rsidRDefault="0003586D" w:rsidP="0003586D">
            <w:pPr>
              <w:rPr>
                <w:rFonts w:ascii="Times New Roman" w:hAnsi="Times New Roman" w:cs="Times New Roman"/>
                <w:sz w:val="28"/>
                <w:szCs w:val="28"/>
              </w:rPr>
            </w:pPr>
            <w:r w:rsidRPr="0003586D">
              <w:rPr>
                <w:rFonts w:ascii="Times New Roman" w:hAnsi="Times New Roman" w:cs="Times New Roman"/>
                <w:sz w:val="28"/>
                <w:szCs w:val="28"/>
                <w:lang w:val="ru-RU"/>
              </w:rPr>
              <w:t>Так</w:t>
            </w:r>
          </w:p>
        </w:tc>
        <w:tc>
          <w:tcPr>
            <w:tcW w:w="2977" w:type="dxa"/>
            <w:vAlign w:val="center"/>
          </w:tcPr>
          <w:p w:rsidR="0003586D" w:rsidRPr="0003586D" w:rsidRDefault="0003586D" w:rsidP="0003586D">
            <w:pPr>
              <w:rPr>
                <w:rFonts w:ascii="Times New Roman" w:hAnsi="Times New Roman" w:cs="Times New Roman"/>
                <w:sz w:val="28"/>
                <w:szCs w:val="28"/>
              </w:rPr>
            </w:pPr>
            <w:r w:rsidRPr="0003586D">
              <w:rPr>
                <w:rFonts w:ascii="Times New Roman" w:hAnsi="Times New Roman" w:cs="Times New Roman"/>
                <w:sz w:val="28"/>
                <w:szCs w:val="28"/>
                <w:lang w:val="ru-RU"/>
              </w:rPr>
              <w:t>Так</w:t>
            </w:r>
          </w:p>
        </w:tc>
        <w:tc>
          <w:tcPr>
            <w:tcW w:w="7512" w:type="dxa"/>
            <w:vAlign w:val="center"/>
          </w:tcPr>
          <w:p w:rsidR="0003586D" w:rsidRPr="0003586D" w:rsidRDefault="0003586D" w:rsidP="0003586D">
            <w:pPr>
              <w:rPr>
                <w:rFonts w:ascii="Times New Roman" w:hAnsi="Times New Roman" w:cs="Times New Roman"/>
                <w:sz w:val="28"/>
                <w:szCs w:val="28"/>
                <w:lang w:val="ru-RU"/>
              </w:rPr>
            </w:pPr>
            <w:r w:rsidRPr="0003586D">
              <w:rPr>
                <w:rFonts w:ascii="Times New Roman" w:hAnsi="Times New Roman" w:cs="Times New Roman"/>
                <w:sz w:val="28"/>
                <w:szCs w:val="28"/>
                <w:lang w:val="ru-RU"/>
              </w:rPr>
              <w:t>Так</w:t>
            </w:r>
          </w:p>
        </w:tc>
      </w:tr>
      <w:tr w:rsidR="0003586D" w:rsidRPr="0003586D" w:rsidTr="000B6CD9">
        <w:trPr>
          <w:trHeight w:val="510"/>
        </w:trPr>
        <w:tc>
          <w:tcPr>
            <w:tcW w:w="2126" w:type="dxa"/>
            <w:vAlign w:val="center"/>
          </w:tcPr>
          <w:p w:rsidR="0003586D" w:rsidRPr="0003586D" w:rsidRDefault="0003586D" w:rsidP="0093564E">
            <w:pPr>
              <w:rPr>
                <w:rFonts w:ascii="Times New Roman" w:hAnsi="Times New Roman" w:cs="Times New Roman"/>
                <w:b/>
                <w:sz w:val="28"/>
                <w:szCs w:val="28"/>
              </w:rPr>
            </w:pPr>
            <w:r w:rsidRPr="0003586D">
              <w:rPr>
                <w:rFonts w:ascii="Times New Roman" w:hAnsi="Times New Roman" w:cs="Times New Roman"/>
                <w:b/>
                <w:sz w:val="28"/>
                <w:szCs w:val="28"/>
              </w:rPr>
              <w:t>Додаткові умови</w:t>
            </w:r>
          </w:p>
        </w:tc>
        <w:tc>
          <w:tcPr>
            <w:tcW w:w="3119" w:type="dxa"/>
            <w:vAlign w:val="center"/>
          </w:tcPr>
          <w:p w:rsidR="0003586D" w:rsidRPr="0003586D" w:rsidRDefault="0003586D" w:rsidP="0093564E">
            <w:pPr>
              <w:rPr>
                <w:rFonts w:ascii="Times New Roman" w:hAnsi="Times New Roman" w:cs="Times New Roman"/>
                <w:sz w:val="28"/>
                <w:szCs w:val="28"/>
              </w:rPr>
            </w:pPr>
            <w:r w:rsidRPr="0003586D">
              <w:rPr>
                <w:rFonts w:ascii="Times New Roman" w:hAnsi="Times New Roman" w:cs="Times New Roman"/>
                <w:sz w:val="28"/>
                <w:szCs w:val="28"/>
              </w:rPr>
              <w:t>Нотаріальне посвідчення договорів застави, страхування заставного майна</w:t>
            </w:r>
          </w:p>
        </w:tc>
        <w:tc>
          <w:tcPr>
            <w:tcW w:w="2977" w:type="dxa"/>
            <w:vAlign w:val="center"/>
          </w:tcPr>
          <w:p w:rsidR="0003586D" w:rsidRPr="0003586D" w:rsidRDefault="0003586D" w:rsidP="0093564E">
            <w:pPr>
              <w:rPr>
                <w:rFonts w:ascii="Times New Roman" w:hAnsi="Times New Roman" w:cs="Times New Roman"/>
                <w:sz w:val="28"/>
                <w:szCs w:val="28"/>
              </w:rPr>
            </w:pPr>
            <w:r w:rsidRPr="0003586D">
              <w:rPr>
                <w:rFonts w:ascii="Times New Roman" w:hAnsi="Times New Roman" w:cs="Times New Roman"/>
                <w:sz w:val="28"/>
                <w:szCs w:val="28"/>
              </w:rPr>
              <w:t>Нотаріальне посвідчення договорів застави, страхування заставного майна</w:t>
            </w:r>
          </w:p>
        </w:tc>
        <w:tc>
          <w:tcPr>
            <w:tcW w:w="7512" w:type="dxa"/>
            <w:vAlign w:val="center"/>
          </w:tcPr>
          <w:p w:rsidR="0003586D" w:rsidRPr="0003586D" w:rsidRDefault="0003586D" w:rsidP="0093564E">
            <w:pPr>
              <w:rPr>
                <w:rFonts w:ascii="Times New Roman" w:hAnsi="Times New Roman" w:cs="Times New Roman"/>
                <w:sz w:val="28"/>
                <w:szCs w:val="28"/>
                <w:lang w:val="ru-RU"/>
              </w:rPr>
            </w:pPr>
            <w:r w:rsidRPr="0003586D">
              <w:rPr>
                <w:rFonts w:ascii="Times New Roman" w:hAnsi="Times New Roman" w:cs="Times New Roman"/>
                <w:sz w:val="28"/>
                <w:szCs w:val="28"/>
              </w:rPr>
              <w:t>Нотаріальне посвідчення договорів застави, страхування заставного майна, оцінка запропонованої застави в незалежного експерта (СОД)</w:t>
            </w:r>
          </w:p>
        </w:tc>
      </w:tr>
      <w:tr w:rsidR="0003586D" w:rsidRPr="0003586D" w:rsidTr="000B6CD9">
        <w:trPr>
          <w:trHeight w:val="510"/>
        </w:trPr>
        <w:tc>
          <w:tcPr>
            <w:tcW w:w="5245" w:type="dxa"/>
            <w:gridSpan w:val="2"/>
            <w:vAlign w:val="center"/>
          </w:tcPr>
          <w:p w:rsidR="0003586D" w:rsidRPr="0003586D" w:rsidRDefault="0003586D" w:rsidP="0093564E">
            <w:pPr>
              <w:jc w:val="both"/>
              <w:rPr>
                <w:rFonts w:ascii="Times New Roman" w:hAnsi="Times New Roman" w:cs="Times New Roman"/>
                <w:b/>
                <w:sz w:val="28"/>
                <w:szCs w:val="28"/>
              </w:rPr>
            </w:pPr>
            <w:r w:rsidRPr="0003586D">
              <w:rPr>
                <w:rFonts w:ascii="Times New Roman" w:hAnsi="Times New Roman" w:cs="Times New Roman"/>
                <w:b/>
                <w:sz w:val="28"/>
                <w:szCs w:val="28"/>
              </w:rPr>
              <w:t>Адреси відділень Тернопільської області та контактний номер телефону для надання консультацій</w:t>
            </w:r>
          </w:p>
        </w:tc>
        <w:tc>
          <w:tcPr>
            <w:tcW w:w="10489" w:type="dxa"/>
            <w:gridSpan w:val="2"/>
            <w:vAlign w:val="center"/>
          </w:tcPr>
          <w:p w:rsidR="0003586D" w:rsidRPr="0003586D" w:rsidRDefault="0003586D" w:rsidP="0093564E">
            <w:pPr>
              <w:jc w:val="both"/>
              <w:rPr>
                <w:rFonts w:ascii="Times New Roman" w:hAnsi="Times New Roman" w:cs="Times New Roman"/>
                <w:sz w:val="28"/>
                <w:szCs w:val="28"/>
              </w:rPr>
            </w:pPr>
            <w:r w:rsidRPr="0003586D">
              <w:rPr>
                <w:rFonts w:ascii="Times New Roman" w:hAnsi="Times New Roman" w:cs="Times New Roman"/>
                <w:sz w:val="28"/>
                <w:szCs w:val="28"/>
              </w:rPr>
              <w:t xml:space="preserve">м. Тернопіль, вул. І.Франка,23 +38 (097) 771 85 94 / </w:t>
            </w:r>
            <w:r w:rsidRPr="0003586D">
              <w:rPr>
                <w:rFonts w:ascii="Times New Roman" w:eastAsia="Times New Roman" w:hAnsi="Times New Roman" w:cs="Times New Roman"/>
                <w:sz w:val="24"/>
                <w:szCs w:val="24"/>
                <w:lang w:eastAsia="ru-RU"/>
              </w:rPr>
              <w:t>для підприємств, що входять у групи компаній, державних підприємств, муніципалітетів</w:t>
            </w:r>
            <w:r w:rsidRPr="0003586D">
              <w:rPr>
                <w:rFonts w:ascii="Times New Roman" w:hAnsi="Times New Roman" w:cs="Times New Roman"/>
                <w:sz w:val="28"/>
                <w:szCs w:val="28"/>
              </w:rPr>
              <w:t xml:space="preserve"> +38 (067) 358 96 92 (Юрій)</w:t>
            </w:r>
          </w:p>
        </w:tc>
      </w:tr>
    </w:tbl>
    <w:p w:rsidR="002B6642" w:rsidRDefault="002B6642" w:rsidP="002B6642">
      <w:pPr>
        <w:rPr>
          <w:rFonts w:ascii="Times New Roman" w:hAnsi="Times New Roman" w:cs="Times New Roman"/>
          <w:b/>
          <w:sz w:val="28"/>
          <w:szCs w:val="28"/>
        </w:rPr>
      </w:pPr>
    </w:p>
    <w:p w:rsidR="002B6642" w:rsidRPr="002B6642" w:rsidRDefault="002B6642" w:rsidP="002B6642">
      <w:pPr>
        <w:jc w:val="center"/>
        <w:rPr>
          <w:rFonts w:ascii="Times New Roman" w:hAnsi="Times New Roman" w:cs="Times New Roman"/>
          <w:b/>
          <w:sz w:val="28"/>
          <w:szCs w:val="28"/>
          <w:lang w:val="en-US"/>
        </w:rPr>
      </w:pPr>
      <w:r>
        <w:rPr>
          <w:rFonts w:ascii="Times New Roman" w:hAnsi="Times New Roman" w:cs="Times New Roman"/>
          <w:b/>
          <w:sz w:val="28"/>
          <w:szCs w:val="28"/>
        </w:rPr>
        <w:br w:type="page"/>
      </w:r>
      <w:r>
        <w:rPr>
          <w:rFonts w:ascii="Times New Roman" w:hAnsi="Times New Roman" w:cs="Times New Roman"/>
          <w:b/>
          <w:sz w:val="28"/>
          <w:szCs w:val="28"/>
        </w:rPr>
        <w:lastRenderedPageBreak/>
        <w:t xml:space="preserve">АТ </w:t>
      </w:r>
      <w:r>
        <w:rPr>
          <w:rFonts w:ascii="Times New Roman" w:hAnsi="Times New Roman" w:cs="Times New Roman"/>
          <w:b/>
          <w:sz w:val="28"/>
          <w:szCs w:val="28"/>
          <w:lang w:val="en-US"/>
        </w:rPr>
        <w:t>,,</w:t>
      </w:r>
      <w:r>
        <w:rPr>
          <w:rFonts w:ascii="Times New Roman" w:hAnsi="Times New Roman" w:cs="Times New Roman"/>
          <w:b/>
          <w:sz w:val="28"/>
          <w:szCs w:val="28"/>
        </w:rPr>
        <w:t>УКРЕКСІМБАНК</w:t>
      </w:r>
      <w:r>
        <w:rPr>
          <w:rFonts w:ascii="Times New Roman" w:hAnsi="Times New Roman" w:cs="Times New Roman"/>
          <w:b/>
          <w:sz w:val="28"/>
          <w:szCs w:val="28"/>
          <w:lang w:val="en-US"/>
        </w:rPr>
        <w:t>”</w:t>
      </w:r>
    </w:p>
    <w:tbl>
      <w:tblPr>
        <w:tblStyle w:val="a3"/>
        <w:tblW w:w="15734" w:type="dxa"/>
        <w:tblInd w:w="137" w:type="dxa"/>
        <w:tblLayout w:type="fixed"/>
        <w:tblLook w:val="04A0"/>
      </w:tblPr>
      <w:tblGrid>
        <w:gridCol w:w="3437"/>
        <w:gridCol w:w="4218"/>
        <w:gridCol w:w="4110"/>
        <w:gridCol w:w="3969"/>
      </w:tblGrid>
      <w:tr w:rsidR="002B6642" w:rsidRPr="004B08C4" w:rsidTr="000B6CD9">
        <w:trPr>
          <w:trHeight w:val="510"/>
        </w:trPr>
        <w:tc>
          <w:tcPr>
            <w:tcW w:w="3437" w:type="dxa"/>
            <w:vAlign w:val="center"/>
          </w:tcPr>
          <w:p w:rsidR="002B6642" w:rsidRPr="005209CF" w:rsidRDefault="002B6642" w:rsidP="0093564E">
            <w:pPr>
              <w:rPr>
                <w:rFonts w:ascii="Times New Roman" w:hAnsi="Times New Roman" w:cs="Times New Roman"/>
                <w:b/>
                <w:bCs/>
                <w:sz w:val="28"/>
                <w:szCs w:val="24"/>
              </w:rPr>
            </w:pPr>
            <w:r w:rsidRPr="005209CF">
              <w:rPr>
                <w:rFonts w:ascii="Times New Roman" w:hAnsi="Times New Roman" w:cs="Times New Roman"/>
                <w:b/>
                <w:bCs/>
                <w:sz w:val="28"/>
                <w:szCs w:val="24"/>
              </w:rPr>
              <w:t>Бізнес</w:t>
            </w:r>
          </w:p>
        </w:tc>
        <w:tc>
          <w:tcPr>
            <w:tcW w:w="4218" w:type="dxa"/>
            <w:vAlign w:val="center"/>
          </w:tcPr>
          <w:p w:rsidR="002B6642" w:rsidRPr="002B6642" w:rsidRDefault="002B6642" w:rsidP="0093564E">
            <w:pPr>
              <w:jc w:val="center"/>
              <w:rPr>
                <w:rFonts w:ascii="Times New Roman" w:hAnsi="Times New Roman" w:cs="Times New Roman"/>
                <w:b/>
                <w:bCs/>
                <w:sz w:val="28"/>
                <w:szCs w:val="24"/>
              </w:rPr>
            </w:pPr>
            <w:r w:rsidRPr="002B6642">
              <w:rPr>
                <w:rFonts w:ascii="Times New Roman" w:hAnsi="Times New Roman" w:cs="Times New Roman"/>
                <w:b/>
                <w:bCs/>
                <w:sz w:val="28"/>
                <w:szCs w:val="24"/>
              </w:rPr>
              <w:t>Мікро-, малий</w:t>
            </w:r>
          </w:p>
        </w:tc>
        <w:tc>
          <w:tcPr>
            <w:tcW w:w="4110" w:type="dxa"/>
            <w:vAlign w:val="center"/>
          </w:tcPr>
          <w:p w:rsidR="002B6642" w:rsidRPr="002B6642" w:rsidRDefault="002B6642" w:rsidP="0093564E">
            <w:pPr>
              <w:jc w:val="center"/>
              <w:rPr>
                <w:rFonts w:ascii="Times New Roman" w:hAnsi="Times New Roman" w:cs="Times New Roman"/>
                <w:b/>
                <w:bCs/>
                <w:sz w:val="28"/>
                <w:szCs w:val="24"/>
              </w:rPr>
            </w:pPr>
            <w:r w:rsidRPr="002B6642">
              <w:rPr>
                <w:rFonts w:ascii="Times New Roman" w:hAnsi="Times New Roman" w:cs="Times New Roman"/>
                <w:b/>
                <w:bCs/>
                <w:sz w:val="28"/>
                <w:szCs w:val="24"/>
              </w:rPr>
              <w:t>Малий, середній</w:t>
            </w:r>
          </w:p>
        </w:tc>
        <w:tc>
          <w:tcPr>
            <w:tcW w:w="3969" w:type="dxa"/>
            <w:vAlign w:val="center"/>
          </w:tcPr>
          <w:p w:rsidR="002B6642" w:rsidRPr="002B6642" w:rsidRDefault="002B6642" w:rsidP="005209CF">
            <w:pPr>
              <w:jc w:val="center"/>
              <w:rPr>
                <w:rFonts w:ascii="Times New Roman" w:hAnsi="Times New Roman" w:cs="Times New Roman"/>
                <w:b/>
                <w:bCs/>
                <w:sz w:val="28"/>
                <w:szCs w:val="24"/>
              </w:rPr>
            </w:pPr>
            <w:r w:rsidRPr="002B6642">
              <w:rPr>
                <w:rFonts w:ascii="Times New Roman" w:hAnsi="Times New Roman" w:cs="Times New Roman"/>
                <w:b/>
                <w:bCs/>
                <w:sz w:val="28"/>
                <w:szCs w:val="24"/>
              </w:rPr>
              <w:t>Великий</w:t>
            </w:r>
          </w:p>
        </w:tc>
      </w:tr>
      <w:tr w:rsidR="002B6642" w:rsidRPr="004B08C4" w:rsidTr="000B6CD9">
        <w:trPr>
          <w:trHeight w:val="510"/>
        </w:trPr>
        <w:tc>
          <w:tcPr>
            <w:tcW w:w="3437" w:type="dxa"/>
            <w:vAlign w:val="center"/>
          </w:tcPr>
          <w:p w:rsidR="002B6642" w:rsidRPr="005209CF" w:rsidRDefault="002B6642" w:rsidP="0093564E">
            <w:pPr>
              <w:rPr>
                <w:rFonts w:ascii="Times New Roman" w:hAnsi="Times New Roman" w:cs="Times New Roman"/>
                <w:b/>
                <w:sz w:val="28"/>
                <w:szCs w:val="24"/>
              </w:rPr>
            </w:pPr>
            <w:r w:rsidRPr="005209CF">
              <w:rPr>
                <w:rFonts w:ascii="Times New Roman" w:hAnsi="Times New Roman" w:cs="Times New Roman"/>
                <w:b/>
                <w:sz w:val="28"/>
                <w:szCs w:val="24"/>
              </w:rPr>
              <w:t>Сума фінансування</w:t>
            </w:r>
          </w:p>
        </w:tc>
        <w:tc>
          <w:tcPr>
            <w:tcW w:w="8328" w:type="dxa"/>
            <w:gridSpan w:val="2"/>
            <w:vAlign w:val="center"/>
          </w:tcPr>
          <w:p w:rsidR="002B6642" w:rsidRPr="004B08C4" w:rsidRDefault="002B6642" w:rsidP="0093564E">
            <w:pPr>
              <w:rPr>
                <w:rFonts w:ascii="Times New Roman" w:hAnsi="Times New Roman" w:cs="Times New Roman"/>
                <w:sz w:val="24"/>
                <w:szCs w:val="24"/>
              </w:rPr>
            </w:pPr>
            <w:r w:rsidRPr="004B08C4">
              <w:rPr>
                <w:rFonts w:ascii="Times New Roman" w:hAnsi="Times New Roman" w:cs="Times New Roman"/>
                <w:sz w:val="24"/>
                <w:szCs w:val="24"/>
              </w:rPr>
              <w:t xml:space="preserve">150 млн. грн (сумарно по учасникам </w:t>
            </w:r>
            <w:r>
              <w:rPr>
                <w:rFonts w:ascii="Times New Roman" w:hAnsi="Times New Roman" w:cs="Times New Roman"/>
                <w:sz w:val="24"/>
                <w:szCs w:val="24"/>
              </w:rPr>
              <w:t>групи пов’язаних компаній</w:t>
            </w:r>
            <w:r w:rsidRPr="004B08C4">
              <w:rPr>
                <w:rFonts w:ascii="Times New Roman" w:hAnsi="Times New Roman" w:cs="Times New Roman"/>
                <w:sz w:val="24"/>
                <w:szCs w:val="24"/>
              </w:rPr>
              <w:t>)</w:t>
            </w:r>
          </w:p>
        </w:tc>
        <w:tc>
          <w:tcPr>
            <w:tcW w:w="3969" w:type="dxa"/>
            <w:vAlign w:val="center"/>
          </w:tcPr>
          <w:p w:rsidR="002B6642" w:rsidRPr="004B08C4" w:rsidRDefault="002B6642" w:rsidP="005209CF">
            <w:pPr>
              <w:jc w:val="center"/>
              <w:rPr>
                <w:rFonts w:ascii="Times New Roman" w:hAnsi="Times New Roman" w:cs="Times New Roman"/>
                <w:sz w:val="24"/>
                <w:szCs w:val="24"/>
              </w:rPr>
            </w:pPr>
            <w:r w:rsidRPr="004B08C4">
              <w:rPr>
                <w:rFonts w:ascii="Times New Roman" w:hAnsi="Times New Roman" w:cs="Times New Roman"/>
                <w:sz w:val="24"/>
                <w:szCs w:val="24"/>
              </w:rPr>
              <w:t>Не фінансується</w:t>
            </w:r>
          </w:p>
        </w:tc>
      </w:tr>
      <w:tr w:rsidR="002B6642" w:rsidRPr="004B08C4" w:rsidTr="000B6CD9">
        <w:trPr>
          <w:trHeight w:val="510"/>
        </w:trPr>
        <w:tc>
          <w:tcPr>
            <w:tcW w:w="3437" w:type="dxa"/>
            <w:vAlign w:val="center"/>
          </w:tcPr>
          <w:p w:rsidR="002B6642" w:rsidRPr="005209CF" w:rsidRDefault="002B6642" w:rsidP="0093564E">
            <w:pPr>
              <w:rPr>
                <w:rFonts w:ascii="Times New Roman" w:hAnsi="Times New Roman" w:cs="Times New Roman"/>
                <w:b/>
                <w:sz w:val="28"/>
                <w:szCs w:val="24"/>
              </w:rPr>
            </w:pPr>
            <w:r w:rsidRPr="005209CF">
              <w:rPr>
                <w:rFonts w:ascii="Times New Roman" w:hAnsi="Times New Roman" w:cs="Times New Roman"/>
                <w:b/>
                <w:sz w:val="28"/>
                <w:szCs w:val="24"/>
              </w:rPr>
              <w:t>Строк кредиту</w:t>
            </w:r>
          </w:p>
        </w:tc>
        <w:tc>
          <w:tcPr>
            <w:tcW w:w="8328" w:type="dxa"/>
            <w:gridSpan w:val="2"/>
            <w:vAlign w:val="center"/>
          </w:tcPr>
          <w:p w:rsidR="002B6642" w:rsidRPr="004B08C4" w:rsidRDefault="002B6642" w:rsidP="0093564E">
            <w:pPr>
              <w:ind w:right="113"/>
              <w:jc w:val="both"/>
              <w:rPr>
                <w:rFonts w:ascii="Times New Roman" w:hAnsi="Times New Roman"/>
                <w:sz w:val="24"/>
                <w:szCs w:val="24"/>
              </w:rPr>
            </w:pPr>
            <w:r w:rsidRPr="004B08C4">
              <w:rPr>
                <w:rFonts w:ascii="Times New Roman" w:hAnsi="Times New Roman"/>
                <w:sz w:val="24"/>
                <w:szCs w:val="24"/>
              </w:rPr>
              <w:t>Фінансування оборотного капіталу – 3 роки</w:t>
            </w:r>
          </w:p>
          <w:p w:rsidR="002B6642" w:rsidRPr="004B08C4" w:rsidRDefault="002B6642" w:rsidP="0093564E">
            <w:pPr>
              <w:rPr>
                <w:rFonts w:ascii="Times New Roman" w:hAnsi="Times New Roman" w:cs="Times New Roman"/>
                <w:sz w:val="24"/>
                <w:szCs w:val="24"/>
              </w:rPr>
            </w:pPr>
            <w:r w:rsidRPr="004B08C4">
              <w:rPr>
                <w:rFonts w:ascii="Times New Roman" w:hAnsi="Times New Roman"/>
                <w:sz w:val="24"/>
                <w:szCs w:val="24"/>
              </w:rPr>
              <w:t>Фінансування інвестиційних цілей - до 10 років</w:t>
            </w:r>
          </w:p>
        </w:tc>
        <w:tc>
          <w:tcPr>
            <w:tcW w:w="3969" w:type="dxa"/>
            <w:vAlign w:val="center"/>
          </w:tcPr>
          <w:p w:rsidR="002B6642" w:rsidRPr="004B08C4" w:rsidRDefault="002B6642" w:rsidP="005209CF">
            <w:pPr>
              <w:jc w:val="center"/>
              <w:rPr>
                <w:rFonts w:ascii="Times New Roman" w:hAnsi="Times New Roman" w:cs="Times New Roman"/>
                <w:sz w:val="24"/>
                <w:szCs w:val="24"/>
                <w:lang w:val="en-US"/>
              </w:rPr>
            </w:pPr>
            <w:r w:rsidRPr="004B08C4">
              <w:rPr>
                <w:rFonts w:ascii="Times New Roman" w:hAnsi="Times New Roman" w:cs="Times New Roman"/>
                <w:sz w:val="24"/>
                <w:szCs w:val="24"/>
              </w:rPr>
              <w:t>Не фінансується</w:t>
            </w:r>
          </w:p>
        </w:tc>
      </w:tr>
      <w:tr w:rsidR="002B6642" w:rsidRPr="004B08C4" w:rsidTr="000B6CD9">
        <w:trPr>
          <w:trHeight w:val="510"/>
        </w:trPr>
        <w:tc>
          <w:tcPr>
            <w:tcW w:w="3437" w:type="dxa"/>
            <w:vAlign w:val="center"/>
          </w:tcPr>
          <w:p w:rsidR="002B6642" w:rsidRPr="005209CF" w:rsidRDefault="002B6642" w:rsidP="0093564E">
            <w:pPr>
              <w:rPr>
                <w:rFonts w:ascii="Times New Roman" w:hAnsi="Times New Roman" w:cs="Times New Roman"/>
                <w:b/>
                <w:sz w:val="28"/>
                <w:szCs w:val="24"/>
              </w:rPr>
            </w:pPr>
            <w:r w:rsidRPr="005209CF">
              <w:rPr>
                <w:rFonts w:ascii="Times New Roman" w:hAnsi="Times New Roman" w:cs="Times New Roman"/>
                <w:b/>
                <w:sz w:val="28"/>
                <w:szCs w:val="24"/>
              </w:rPr>
              <w:t>Аванс</w:t>
            </w:r>
          </w:p>
        </w:tc>
        <w:tc>
          <w:tcPr>
            <w:tcW w:w="8328" w:type="dxa"/>
            <w:gridSpan w:val="2"/>
            <w:vAlign w:val="center"/>
          </w:tcPr>
          <w:p w:rsidR="002B6642" w:rsidRPr="004B08C4" w:rsidRDefault="002B6642" w:rsidP="0093564E">
            <w:pPr>
              <w:jc w:val="both"/>
              <w:rPr>
                <w:rFonts w:ascii="Times New Roman" w:hAnsi="Times New Roman"/>
                <w:sz w:val="24"/>
                <w:szCs w:val="24"/>
              </w:rPr>
            </w:pPr>
            <w:r w:rsidRPr="004B08C4">
              <w:rPr>
                <w:rFonts w:ascii="Times New Roman" w:hAnsi="Times New Roman"/>
                <w:sz w:val="24"/>
                <w:szCs w:val="24"/>
              </w:rPr>
              <w:t>Обов’язкова участь Позичальника власними коштами у інвестиційному проекті, що фінансується Банком:</w:t>
            </w:r>
          </w:p>
          <w:p w:rsidR="002B6642" w:rsidRPr="004B08C4" w:rsidRDefault="002B6642" w:rsidP="0093564E">
            <w:pPr>
              <w:jc w:val="both"/>
              <w:rPr>
                <w:rFonts w:ascii="Times New Roman" w:hAnsi="Times New Roman"/>
                <w:sz w:val="24"/>
                <w:szCs w:val="24"/>
              </w:rPr>
            </w:pPr>
            <w:r w:rsidRPr="004B08C4">
              <w:rPr>
                <w:rFonts w:ascii="Times New Roman" w:hAnsi="Times New Roman"/>
                <w:b/>
                <w:bCs/>
                <w:sz w:val="24"/>
                <w:szCs w:val="24"/>
              </w:rPr>
              <w:t>Для Новостворених суб’єктів підприємництва (</w:t>
            </w:r>
            <w:proofErr w:type="spellStart"/>
            <w:r w:rsidRPr="004B08C4">
              <w:rPr>
                <w:rFonts w:ascii="Times New Roman" w:hAnsi="Times New Roman"/>
                <w:b/>
                <w:bCs/>
                <w:sz w:val="24"/>
                <w:szCs w:val="24"/>
              </w:rPr>
              <w:t>стартапів</w:t>
            </w:r>
            <w:proofErr w:type="spellEnd"/>
            <w:r w:rsidRPr="004B08C4">
              <w:rPr>
                <w:rFonts w:ascii="Times New Roman" w:hAnsi="Times New Roman"/>
                <w:b/>
                <w:bCs/>
                <w:sz w:val="24"/>
                <w:szCs w:val="24"/>
              </w:rPr>
              <w:t xml:space="preserve">) - </w:t>
            </w:r>
            <w:r w:rsidRPr="004B08C4">
              <w:rPr>
                <w:rFonts w:ascii="Times New Roman" w:hAnsi="Times New Roman"/>
                <w:sz w:val="24"/>
                <w:szCs w:val="24"/>
              </w:rPr>
              <w:t xml:space="preserve">рекомендовано </w:t>
            </w:r>
            <w:r w:rsidRPr="004B08C4">
              <w:rPr>
                <w:rFonts w:ascii="Times New Roman" w:hAnsi="Times New Roman"/>
                <w:b/>
                <w:bCs/>
                <w:sz w:val="24"/>
                <w:szCs w:val="24"/>
              </w:rPr>
              <w:t>50%</w:t>
            </w:r>
            <w:r w:rsidRPr="004B08C4">
              <w:rPr>
                <w:rFonts w:ascii="Times New Roman" w:hAnsi="Times New Roman"/>
                <w:sz w:val="24"/>
                <w:szCs w:val="24"/>
              </w:rPr>
              <w:t xml:space="preserve"> (але не менше </w:t>
            </w:r>
            <w:r w:rsidRPr="004B08C4">
              <w:rPr>
                <w:rFonts w:ascii="Times New Roman" w:hAnsi="Times New Roman"/>
                <w:b/>
                <w:sz w:val="24"/>
                <w:szCs w:val="24"/>
              </w:rPr>
              <w:t>15%)</w:t>
            </w:r>
            <w:r w:rsidRPr="004B08C4">
              <w:rPr>
                <w:rFonts w:ascii="Times New Roman" w:hAnsi="Times New Roman"/>
                <w:sz w:val="24"/>
                <w:szCs w:val="24"/>
              </w:rPr>
              <w:t xml:space="preserve"> від вартості інвестиційного проекту;</w:t>
            </w:r>
          </w:p>
          <w:p w:rsidR="002B6642" w:rsidRPr="004B08C4" w:rsidRDefault="002B6642" w:rsidP="0093564E">
            <w:pPr>
              <w:rPr>
                <w:rFonts w:ascii="Times New Roman" w:hAnsi="Times New Roman" w:cs="Times New Roman"/>
                <w:sz w:val="24"/>
                <w:szCs w:val="24"/>
              </w:rPr>
            </w:pPr>
            <w:r w:rsidRPr="004B08C4">
              <w:rPr>
                <w:rFonts w:ascii="Times New Roman" w:hAnsi="Times New Roman"/>
                <w:b/>
                <w:bCs/>
                <w:sz w:val="24"/>
                <w:szCs w:val="24"/>
              </w:rPr>
              <w:t>Для Діючих суб’єктів підприємництва -</w:t>
            </w:r>
            <w:r w:rsidRPr="004B08C4">
              <w:rPr>
                <w:rFonts w:ascii="Times New Roman" w:hAnsi="Times New Roman"/>
                <w:sz w:val="24"/>
                <w:szCs w:val="24"/>
              </w:rPr>
              <w:t xml:space="preserve"> рекомендовано </w:t>
            </w:r>
            <w:r w:rsidRPr="004B08C4">
              <w:rPr>
                <w:rFonts w:ascii="Times New Roman" w:hAnsi="Times New Roman"/>
                <w:b/>
                <w:bCs/>
                <w:sz w:val="24"/>
                <w:szCs w:val="24"/>
              </w:rPr>
              <w:t>30%</w:t>
            </w:r>
            <w:r w:rsidRPr="004B08C4">
              <w:rPr>
                <w:rFonts w:ascii="Times New Roman" w:hAnsi="Times New Roman"/>
                <w:sz w:val="24"/>
                <w:szCs w:val="24"/>
              </w:rPr>
              <w:t xml:space="preserve"> (але не менше </w:t>
            </w:r>
            <w:r w:rsidRPr="004B08C4">
              <w:rPr>
                <w:rFonts w:ascii="Times New Roman" w:hAnsi="Times New Roman"/>
                <w:b/>
                <w:sz w:val="24"/>
                <w:szCs w:val="24"/>
              </w:rPr>
              <w:t>10%)</w:t>
            </w:r>
            <w:r w:rsidRPr="004B08C4">
              <w:rPr>
                <w:rFonts w:ascii="Times New Roman" w:hAnsi="Times New Roman"/>
                <w:sz w:val="24"/>
                <w:szCs w:val="24"/>
              </w:rPr>
              <w:t xml:space="preserve"> від вартості інвестиційного проекту</w:t>
            </w:r>
          </w:p>
        </w:tc>
        <w:tc>
          <w:tcPr>
            <w:tcW w:w="3969" w:type="dxa"/>
            <w:vAlign w:val="center"/>
          </w:tcPr>
          <w:p w:rsidR="002B6642" w:rsidRPr="004B08C4" w:rsidRDefault="002B6642" w:rsidP="005209CF">
            <w:pPr>
              <w:jc w:val="center"/>
              <w:rPr>
                <w:rFonts w:ascii="Times New Roman" w:hAnsi="Times New Roman" w:cs="Times New Roman"/>
                <w:sz w:val="24"/>
                <w:szCs w:val="24"/>
                <w:lang w:val="en-US"/>
              </w:rPr>
            </w:pPr>
            <w:r w:rsidRPr="004B08C4">
              <w:rPr>
                <w:rFonts w:ascii="Times New Roman" w:hAnsi="Times New Roman" w:cs="Times New Roman"/>
                <w:sz w:val="24"/>
                <w:szCs w:val="24"/>
              </w:rPr>
              <w:t>Не фінансується</w:t>
            </w:r>
          </w:p>
        </w:tc>
      </w:tr>
      <w:tr w:rsidR="002B6642" w:rsidRPr="004B08C4" w:rsidTr="000B6CD9">
        <w:trPr>
          <w:trHeight w:val="510"/>
        </w:trPr>
        <w:tc>
          <w:tcPr>
            <w:tcW w:w="3437" w:type="dxa"/>
            <w:vAlign w:val="center"/>
          </w:tcPr>
          <w:p w:rsidR="002B6642" w:rsidRPr="005209CF" w:rsidRDefault="002B6642" w:rsidP="0093564E">
            <w:pPr>
              <w:rPr>
                <w:rFonts w:ascii="Times New Roman" w:hAnsi="Times New Roman" w:cs="Times New Roman"/>
                <w:b/>
                <w:sz w:val="28"/>
                <w:szCs w:val="24"/>
              </w:rPr>
            </w:pPr>
            <w:r w:rsidRPr="005209CF">
              <w:rPr>
                <w:rFonts w:ascii="Times New Roman" w:hAnsi="Times New Roman" w:cs="Times New Roman"/>
                <w:b/>
                <w:sz w:val="28"/>
                <w:szCs w:val="24"/>
              </w:rPr>
              <w:t>Процентна ставка</w:t>
            </w:r>
          </w:p>
        </w:tc>
        <w:tc>
          <w:tcPr>
            <w:tcW w:w="8328" w:type="dxa"/>
            <w:gridSpan w:val="2"/>
            <w:vAlign w:val="center"/>
          </w:tcPr>
          <w:p w:rsidR="002B6642" w:rsidRPr="004B08C4" w:rsidRDefault="002B6642" w:rsidP="0093564E">
            <w:pPr>
              <w:jc w:val="both"/>
              <w:rPr>
                <w:rFonts w:ascii="Times New Roman" w:eastAsia="Times New Roman" w:hAnsi="Times New Roman"/>
                <w:color w:val="000000" w:themeColor="text1"/>
                <w:sz w:val="24"/>
                <w:szCs w:val="24"/>
                <w:lang w:eastAsia="uk-UA"/>
              </w:rPr>
            </w:pPr>
            <w:r w:rsidRPr="004B08C4">
              <w:rPr>
                <w:rFonts w:ascii="Times New Roman" w:eastAsia="Times New Roman" w:hAnsi="Times New Roman"/>
                <w:color w:val="000000" w:themeColor="text1"/>
                <w:sz w:val="24"/>
                <w:szCs w:val="24"/>
                <w:lang w:eastAsia="uk-UA"/>
              </w:rPr>
              <w:t>1) для суб'єктів підприємництва, які провадять господарську діяльність</w:t>
            </w:r>
            <w:r w:rsidRPr="004B08C4">
              <w:rPr>
                <w:sz w:val="24"/>
                <w:szCs w:val="24"/>
              </w:rPr>
              <w:t xml:space="preserve"> </w:t>
            </w:r>
            <w:r w:rsidRPr="004B08C4">
              <w:rPr>
                <w:rFonts w:ascii="Times New Roman" w:eastAsia="Times New Roman" w:hAnsi="Times New Roman"/>
                <w:color w:val="000000" w:themeColor="text1"/>
                <w:sz w:val="24"/>
                <w:szCs w:val="24"/>
                <w:lang w:eastAsia="uk-UA"/>
              </w:rPr>
              <w:t xml:space="preserve">(за винятком надання послуг дистанційно) та/або виробничі потужності яких розміщено </w:t>
            </w:r>
            <w:r w:rsidRPr="004B08C4">
              <w:rPr>
                <w:rFonts w:ascii="Times New Roman" w:eastAsia="Times New Roman" w:hAnsi="Times New Roman"/>
                <w:b/>
                <w:bCs/>
                <w:color w:val="000000" w:themeColor="text1"/>
                <w:sz w:val="24"/>
                <w:szCs w:val="24"/>
                <w:u w:val="single"/>
                <w:lang w:eastAsia="uk-UA"/>
              </w:rPr>
              <w:t>в зоні високого воєнного ризику</w:t>
            </w:r>
            <w:r w:rsidRPr="004B08C4">
              <w:rPr>
                <w:rFonts w:ascii="Times New Roman" w:eastAsia="Times New Roman" w:hAnsi="Times New Roman"/>
                <w:color w:val="000000" w:themeColor="text1"/>
                <w:sz w:val="24"/>
                <w:szCs w:val="24"/>
                <w:lang w:eastAsia="uk-UA"/>
              </w:rPr>
              <w:t xml:space="preserve">: </w:t>
            </w:r>
          </w:p>
          <w:p w:rsidR="002B6642" w:rsidRPr="004B08C4" w:rsidRDefault="002B6642" w:rsidP="002B6642">
            <w:pPr>
              <w:pStyle w:val="a4"/>
              <w:numPr>
                <w:ilvl w:val="0"/>
                <w:numId w:val="5"/>
              </w:numPr>
              <w:ind w:left="285" w:hanging="283"/>
              <w:jc w:val="both"/>
              <w:rPr>
                <w:rFonts w:ascii="Times New Roman" w:eastAsia="Times New Roman" w:hAnsi="Times New Roman"/>
                <w:b/>
                <w:bCs/>
                <w:color w:val="000000" w:themeColor="text1"/>
                <w:sz w:val="24"/>
                <w:szCs w:val="24"/>
                <w:lang w:eastAsia="uk-UA"/>
              </w:rPr>
            </w:pPr>
            <w:r w:rsidRPr="004B08C4">
              <w:rPr>
                <w:rFonts w:ascii="Times New Roman" w:eastAsia="Times New Roman" w:hAnsi="Times New Roman"/>
                <w:color w:val="000000" w:themeColor="text1"/>
                <w:sz w:val="24"/>
                <w:szCs w:val="24"/>
                <w:lang w:eastAsia="uk-UA"/>
              </w:rPr>
              <w:t>на</w:t>
            </w:r>
            <w:r w:rsidRPr="004B08C4">
              <w:rPr>
                <w:rFonts w:ascii="Times New Roman" w:eastAsia="Times New Roman" w:hAnsi="Times New Roman"/>
                <w:b/>
                <w:bCs/>
                <w:color w:val="000000" w:themeColor="text1"/>
                <w:sz w:val="24"/>
                <w:szCs w:val="24"/>
                <w:lang w:eastAsia="uk-UA"/>
              </w:rPr>
              <w:t xml:space="preserve"> </w:t>
            </w:r>
            <w:r w:rsidRPr="004B08C4">
              <w:rPr>
                <w:rFonts w:ascii="Times New Roman" w:eastAsia="Times New Roman" w:hAnsi="Times New Roman"/>
                <w:color w:val="000000" w:themeColor="text1"/>
                <w:sz w:val="24"/>
                <w:szCs w:val="24"/>
                <w:lang w:eastAsia="uk-UA"/>
              </w:rPr>
              <w:t>фінансування інвестиційних цілей</w:t>
            </w:r>
            <w:r w:rsidRPr="004B08C4">
              <w:rPr>
                <w:rFonts w:ascii="Times New Roman" w:eastAsia="Times New Roman" w:hAnsi="Times New Roman"/>
                <w:b/>
                <w:bCs/>
                <w:color w:val="000000" w:themeColor="text1"/>
                <w:sz w:val="24"/>
                <w:szCs w:val="24"/>
                <w:lang w:eastAsia="uk-UA"/>
              </w:rPr>
              <w:t xml:space="preserve"> - 1 % річних - перші 2 роки кредитування, у подальшому - 5 % річних;</w:t>
            </w:r>
          </w:p>
          <w:p w:rsidR="002B6642" w:rsidRPr="004B08C4" w:rsidRDefault="002B6642" w:rsidP="002B6642">
            <w:pPr>
              <w:pStyle w:val="a4"/>
              <w:numPr>
                <w:ilvl w:val="0"/>
                <w:numId w:val="6"/>
              </w:numPr>
              <w:ind w:left="285" w:hanging="283"/>
              <w:jc w:val="both"/>
              <w:rPr>
                <w:rFonts w:ascii="Times New Roman" w:eastAsia="Times New Roman" w:hAnsi="Times New Roman"/>
                <w:b/>
                <w:bCs/>
                <w:color w:val="000000" w:themeColor="text1"/>
                <w:sz w:val="24"/>
                <w:szCs w:val="24"/>
                <w:lang w:eastAsia="uk-UA"/>
              </w:rPr>
            </w:pPr>
            <w:r w:rsidRPr="004B08C4">
              <w:rPr>
                <w:rFonts w:ascii="Times New Roman" w:hAnsi="Times New Roman"/>
                <w:iCs/>
                <w:sz w:val="24"/>
                <w:szCs w:val="24"/>
              </w:rPr>
              <w:t xml:space="preserve">на фінансування потреби в оборотних коштах - </w:t>
            </w:r>
            <w:r w:rsidRPr="004B08C4">
              <w:rPr>
                <w:rFonts w:ascii="Times New Roman" w:eastAsia="Times New Roman" w:hAnsi="Times New Roman"/>
                <w:b/>
                <w:bCs/>
                <w:color w:val="000000" w:themeColor="text1"/>
                <w:sz w:val="24"/>
                <w:szCs w:val="24"/>
                <w:lang w:eastAsia="uk-UA"/>
              </w:rPr>
              <w:t>3 % річних.</w:t>
            </w:r>
          </w:p>
          <w:p w:rsidR="002B6642" w:rsidRPr="004B08C4" w:rsidRDefault="002B6642" w:rsidP="0093564E">
            <w:pPr>
              <w:ind w:right="113"/>
              <w:jc w:val="both"/>
              <w:rPr>
                <w:rFonts w:ascii="Times New Roman" w:eastAsia="Times New Roman" w:hAnsi="Times New Roman"/>
                <w:b/>
                <w:bCs/>
                <w:color w:val="000000" w:themeColor="text1"/>
                <w:sz w:val="24"/>
                <w:szCs w:val="24"/>
                <w:lang w:eastAsia="uk-UA"/>
              </w:rPr>
            </w:pPr>
            <w:r w:rsidRPr="004B08C4">
              <w:rPr>
                <w:rFonts w:ascii="Times New Roman" w:eastAsia="Times New Roman" w:hAnsi="Times New Roman"/>
                <w:color w:val="000000" w:themeColor="text1"/>
                <w:sz w:val="24"/>
                <w:szCs w:val="24"/>
                <w:lang w:eastAsia="uk-UA"/>
              </w:rPr>
              <w:t xml:space="preserve">2) для суб'єктів підприємництва, які провадять господарську діяльність </w:t>
            </w:r>
            <w:r w:rsidRPr="004B08C4">
              <w:rPr>
                <w:rFonts w:ascii="Times New Roman" w:eastAsia="Times New Roman" w:hAnsi="Times New Roman"/>
                <w:b/>
                <w:bCs/>
                <w:color w:val="000000" w:themeColor="text1"/>
                <w:sz w:val="24"/>
                <w:szCs w:val="24"/>
                <w:u w:val="single"/>
                <w:lang w:eastAsia="uk-UA"/>
              </w:rPr>
              <w:t>поза зоною високого воєнного ризику</w:t>
            </w:r>
            <w:r w:rsidRPr="004B08C4">
              <w:rPr>
                <w:rFonts w:ascii="Times New Roman" w:eastAsia="Times New Roman" w:hAnsi="Times New Roman"/>
                <w:color w:val="000000" w:themeColor="text1"/>
                <w:sz w:val="24"/>
                <w:szCs w:val="24"/>
                <w:lang w:eastAsia="uk-UA"/>
              </w:rPr>
              <w:t xml:space="preserve"> на фінансування інвестиційних цілей та </w:t>
            </w:r>
            <w:r w:rsidRPr="004B08C4">
              <w:rPr>
                <w:rFonts w:ascii="Times New Roman" w:hAnsi="Times New Roman"/>
                <w:iCs/>
                <w:sz w:val="24"/>
                <w:szCs w:val="24"/>
              </w:rPr>
              <w:t xml:space="preserve">потреби в оборотних коштах </w:t>
            </w:r>
            <w:r>
              <w:rPr>
                <w:rFonts w:ascii="Times New Roman" w:hAnsi="Times New Roman"/>
                <w:iCs/>
                <w:sz w:val="24"/>
                <w:szCs w:val="24"/>
              </w:rPr>
              <w:t>–</w:t>
            </w:r>
            <w:r w:rsidRPr="004B08C4">
              <w:rPr>
                <w:rFonts w:ascii="Times New Roman" w:hAnsi="Times New Roman"/>
                <w:iCs/>
                <w:sz w:val="24"/>
                <w:szCs w:val="24"/>
              </w:rPr>
              <w:t xml:space="preserve"> </w:t>
            </w:r>
            <w:r>
              <w:rPr>
                <w:rFonts w:ascii="Times New Roman" w:hAnsi="Times New Roman"/>
                <w:iCs/>
                <w:sz w:val="24"/>
                <w:szCs w:val="24"/>
              </w:rPr>
              <w:t xml:space="preserve">від </w:t>
            </w:r>
            <w:r>
              <w:rPr>
                <w:rFonts w:ascii="Times New Roman" w:hAnsi="Times New Roman"/>
                <w:b/>
                <w:bCs/>
                <w:sz w:val="24"/>
                <w:szCs w:val="24"/>
              </w:rPr>
              <w:t xml:space="preserve">5 </w:t>
            </w:r>
            <w:r w:rsidRPr="00EF65CC">
              <w:rPr>
                <w:rFonts w:ascii="Times New Roman" w:hAnsi="Times New Roman"/>
                <w:sz w:val="24"/>
                <w:szCs w:val="24"/>
              </w:rPr>
              <w:t>до</w:t>
            </w:r>
            <w:r>
              <w:rPr>
                <w:rFonts w:ascii="Times New Roman" w:hAnsi="Times New Roman"/>
                <w:b/>
                <w:bCs/>
                <w:sz w:val="24"/>
                <w:szCs w:val="24"/>
              </w:rPr>
              <w:t xml:space="preserve"> 9</w:t>
            </w:r>
            <w:r w:rsidRPr="004B08C4">
              <w:rPr>
                <w:rFonts w:ascii="Times New Roman" w:hAnsi="Times New Roman"/>
                <w:b/>
                <w:bCs/>
                <w:sz w:val="24"/>
                <w:szCs w:val="24"/>
              </w:rPr>
              <w:t xml:space="preserve"> </w:t>
            </w:r>
            <w:r w:rsidRPr="004B08C4">
              <w:rPr>
                <w:rFonts w:ascii="Times New Roman" w:eastAsia="Times New Roman" w:hAnsi="Times New Roman"/>
                <w:b/>
                <w:bCs/>
                <w:color w:val="000000" w:themeColor="text1"/>
                <w:sz w:val="24"/>
                <w:szCs w:val="24"/>
                <w:lang w:eastAsia="uk-UA"/>
              </w:rPr>
              <w:t>% річних.</w:t>
            </w:r>
          </w:p>
          <w:p w:rsidR="002B6642" w:rsidRPr="004B08C4" w:rsidRDefault="002B6642" w:rsidP="0093564E">
            <w:pPr>
              <w:ind w:right="113"/>
              <w:jc w:val="both"/>
              <w:rPr>
                <w:rFonts w:ascii="Times New Roman" w:hAnsi="Times New Roman"/>
                <w:sz w:val="24"/>
                <w:szCs w:val="24"/>
              </w:rPr>
            </w:pPr>
          </w:p>
          <w:p w:rsidR="002B6642" w:rsidRPr="004B08C4" w:rsidRDefault="002B6642" w:rsidP="0093564E">
            <w:pPr>
              <w:jc w:val="both"/>
              <w:rPr>
                <w:rFonts w:ascii="Times New Roman" w:hAnsi="Times New Roman" w:cs="Times New Roman"/>
                <w:i/>
                <w:iCs/>
                <w:sz w:val="24"/>
                <w:szCs w:val="24"/>
              </w:rPr>
            </w:pPr>
            <w:r w:rsidRPr="004B08C4">
              <w:rPr>
                <w:rFonts w:ascii="Times New Roman" w:hAnsi="Times New Roman"/>
                <w:i/>
                <w:iCs/>
                <w:sz w:val="24"/>
                <w:szCs w:val="24"/>
              </w:rPr>
              <w:t>При фінансування на інвестиційні цілі Компенсаційна процентна ставка зменшується або збільшується за результатами щоквартального перегляду Банком на 0,5 процентного пункту за кожне скорочене/</w:t>
            </w:r>
            <w:r>
              <w:rPr>
                <w:rFonts w:ascii="Times New Roman" w:hAnsi="Times New Roman"/>
                <w:i/>
                <w:iCs/>
                <w:sz w:val="24"/>
                <w:szCs w:val="24"/>
              </w:rPr>
              <w:t xml:space="preserve"> </w:t>
            </w:r>
            <w:r w:rsidRPr="004B08C4">
              <w:rPr>
                <w:rFonts w:ascii="Times New Roman" w:hAnsi="Times New Roman"/>
                <w:i/>
                <w:iCs/>
                <w:sz w:val="24"/>
                <w:szCs w:val="24"/>
              </w:rPr>
              <w:t>створене Позичальником нове робоче місце (збільшення/зменшення фактичної кількості робочих місць суб’єктом підприємництва на дату останнього дня місяця звітного (попереднього) календарного кварталу порівняно з датою укладення кредитного договору)</w:t>
            </w:r>
            <w:r w:rsidRPr="004B08C4">
              <w:rPr>
                <w:rStyle w:val="ab"/>
                <w:rFonts w:ascii="Times New Roman" w:hAnsi="Times New Roman"/>
                <w:i/>
                <w:iCs/>
                <w:sz w:val="24"/>
                <w:szCs w:val="24"/>
              </w:rPr>
              <w:t xml:space="preserve"> </w:t>
            </w:r>
            <w:r w:rsidRPr="004B08C4">
              <w:rPr>
                <w:rFonts w:ascii="Times New Roman" w:hAnsi="Times New Roman"/>
                <w:i/>
                <w:iCs/>
                <w:sz w:val="24"/>
                <w:szCs w:val="24"/>
              </w:rPr>
              <w:t>, але, не менш як 7% річних та не може бути більш як 9% річних.</w:t>
            </w:r>
          </w:p>
        </w:tc>
        <w:tc>
          <w:tcPr>
            <w:tcW w:w="3969" w:type="dxa"/>
            <w:vAlign w:val="center"/>
          </w:tcPr>
          <w:p w:rsidR="002B6642" w:rsidRPr="004B08C4" w:rsidRDefault="002B6642" w:rsidP="005209CF">
            <w:pPr>
              <w:jc w:val="center"/>
              <w:rPr>
                <w:rFonts w:ascii="Times New Roman" w:hAnsi="Times New Roman" w:cs="Times New Roman"/>
                <w:sz w:val="24"/>
                <w:szCs w:val="24"/>
                <w:lang w:val="en-US"/>
              </w:rPr>
            </w:pPr>
            <w:r w:rsidRPr="004B08C4">
              <w:rPr>
                <w:rFonts w:ascii="Times New Roman" w:hAnsi="Times New Roman" w:cs="Times New Roman"/>
                <w:sz w:val="24"/>
                <w:szCs w:val="24"/>
              </w:rPr>
              <w:t>Не фінансується</w:t>
            </w:r>
          </w:p>
        </w:tc>
      </w:tr>
      <w:tr w:rsidR="002B6642" w:rsidRPr="004B08C4" w:rsidTr="000B6CD9">
        <w:trPr>
          <w:trHeight w:val="510"/>
        </w:trPr>
        <w:tc>
          <w:tcPr>
            <w:tcW w:w="3437" w:type="dxa"/>
            <w:vAlign w:val="center"/>
          </w:tcPr>
          <w:p w:rsidR="002B6642" w:rsidRPr="005209CF" w:rsidRDefault="002B6642" w:rsidP="0093564E">
            <w:pPr>
              <w:rPr>
                <w:rFonts w:ascii="Times New Roman" w:hAnsi="Times New Roman" w:cs="Times New Roman"/>
                <w:b/>
                <w:sz w:val="28"/>
                <w:szCs w:val="24"/>
              </w:rPr>
            </w:pPr>
            <w:r w:rsidRPr="005209CF">
              <w:rPr>
                <w:rFonts w:ascii="Times New Roman" w:hAnsi="Times New Roman" w:cs="Times New Roman"/>
                <w:b/>
                <w:sz w:val="28"/>
                <w:szCs w:val="24"/>
              </w:rPr>
              <w:t>Комісія</w:t>
            </w:r>
          </w:p>
        </w:tc>
        <w:tc>
          <w:tcPr>
            <w:tcW w:w="8328" w:type="dxa"/>
            <w:gridSpan w:val="2"/>
            <w:vAlign w:val="center"/>
          </w:tcPr>
          <w:p w:rsidR="002B6642" w:rsidRPr="004B08C4" w:rsidRDefault="002B6642" w:rsidP="0093564E">
            <w:pPr>
              <w:pStyle w:val="a4"/>
              <w:ind w:left="2" w:right="113" w:firstLine="425"/>
              <w:jc w:val="both"/>
              <w:rPr>
                <w:rFonts w:ascii="Times New Roman" w:hAnsi="Times New Roman"/>
                <w:sz w:val="24"/>
                <w:szCs w:val="24"/>
              </w:rPr>
            </w:pPr>
            <w:r w:rsidRPr="004B08C4">
              <w:rPr>
                <w:rFonts w:ascii="Times New Roman" w:hAnsi="Times New Roman"/>
                <w:sz w:val="24"/>
                <w:szCs w:val="24"/>
              </w:rPr>
              <w:t xml:space="preserve">за надання кредиту - не більше 0,75% від суми </w:t>
            </w:r>
            <w:r>
              <w:rPr>
                <w:rFonts w:ascii="Times New Roman" w:hAnsi="Times New Roman"/>
                <w:sz w:val="24"/>
                <w:szCs w:val="24"/>
              </w:rPr>
              <w:t>к</w:t>
            </w:r>
            <w:r w:rsidRPr="004B08C4">
              <w:rPr>
                <w:rFonts w:ascii="Times New Roman" w:hAnsi="Times New Roman"/>
                <w:sz w:val="24"/>
                <w:szCs w:val="24"/>
              </w:rPr>
              <w:t>редиту</w:t>
            </w:r>
            <w:r>
              <w:rPr>
                <w:rFonts w:ascii="Times New Roman" w:hAnsi="Times New Roman"/>
                <w:sz w:val="24"/>
                <w:szCs w:val="24"/>
              </w:rPr>
              <w:t>/</w:t>
            </w:r>
            <w:r w:rsidRPr="004B08C4">
              <w:rPr>
                <w:rFonts w:ascii="Times New Roman" w:hAnsi="Times New Roman"/>
                <w:sz w:val="24"/>
                <w:szCs w:val="24"/>
              </w:rPr>
              <w:t>ліміту кредитування</w:t>
            </w:r>
            <w:r>
              <w:rPr>
                <w:rFonts w:ascii="Times New Roman" w:hAnsi="Times New Roman"/>
                <w:sz w:val="24"/>
                <w:szCs w:val="24"/>
              </w:rPr>
              <w:t>,</w:t>
            </w:r>
            <w:r w:rsidRPr="004B08C4">
              <w:rPr>
                <w:rFonts w:ascii="Times New Roman" w:hAnsi="Times New Roman"/>
                <w:sz w:val="24"/>
                <w:szCs w:val="24"/>
              </w:rPr>
              <w:t xml:space="preserve"> одноразово при укладанні кредитного договору.</w:t>
            </w:r>
          </w:p>
          <w:p w:rsidR="002B6642" w:rsidRPr="004B08C4" w:rsidRDefault="002B6642" w:rsidP="0093564E">
            <w:pPr>
              <w:ind w:firstLine="427"/>
              <w:rPr>
                <w:rFonts w:ascii="Times New Roman" w:hAnsi="Times New Roman" w:cs="Times New Roman"/>
                <w:sz w:val="24"/>
                <w:szCs w:val="24"/>
              </w:rPr>
            </w:pPr>
            <w:r w:rsidRPr="004B08C4">
              <w:rPr>
                <w:rFonts w:ascii="Times New Roman" w:hAnsi="Times New Roman"/>
                <w:sz w:val="24"/>
                <w:szCs w:val="24"/>
              </w:rPr>
              <w:t xml:space="preserve">за управління кредитом, при обслуговуванні позичкового рахунку - не більше 0,75% від суми </w:t>
            </w:r>
            <w:r>
              <w:rPr>
                <w:rFonts w:ascii="Times New Roman" w:hAnsi="Times New Roman"/>
                <w:sz w:val="24"/>
                <w:szCs w:val="24"/>
              </w:rPr>
              <w:t>к</w:t>
            </w:r>
            <w:r w:rsidRPr="004B08C4">
              <w:rPr>
                <w:rFonts w:ascii="Times New Roman" w:hAnsi="Times New Roman"/>
                <w:sz w:val="24"/>
                <w:szCs w:val="24"/>
              </w:rPr>
              <w:t>редиту</w:t>
            </w:r>
            <w:r>
              <w:rPr>
                <w:rFonts w:ascii="Times New Roman" w:hAnsi="Times New Roman"/>
                <w:sz w:val="24"/>
                <w:szCs w:val="24"/>
              </w:rPr>
              <w:t>/</w:t>
            </w:r>
            <w:r w:rsidRPr="004B08C4">
              <w:rPr>
                <w:rFonts w:ascii="Times New Roman" w:hAnsi="Times New Roman"/>
                <w:sz w:val="24"/>
                <w:szCs w:val="24"/>
              </w:rPr>
              <w:t>ліміту кредитування за кредитним договором</w:t>
            </w:r>
            <w:r>
              <w:rPr>
                <w:rFonts w:ascii="Times New Roman" w:hAnsi="Times New Roman"/>
                <w:sz w:val="24"/>
                <w:szCs w:val="24"/>
              </w:rPr>
              <w:t>,</w:t>
            </w:r>
            <w:r w:rsidRPr="004B08C4">
              <w:rPr>
                <w:rFonts w:ascii="Times New Roman" w:hAnsi="Times New Roman"/>
                <w:sz w:val="24"/>
                <w:szCs w:val="24"/>
              </w:rPr>
              <w:t xml:space="preserve"> сукупно за весь строк дії кредитного договору.</w:t>
            </w:r>
          </w:p>
        </w:tc>
        <w:tc>
          <w:tcPr>
            <w:tcW w:w="3969" w:type="dxa"/>
            <w:vAlign w:val="center"/>
          </w:tcPr>
          <w:p w:rsidR="002B6642" w:rsidRPr="004B08C4" w:rsidRDefault="002B6642" w:rsidP="005209CF">
            <w:pPr>
              <w:jc w:val="center"/>
              <w:rPr>
                <w:rFonts w:ascii="Times New Roman" w:hAnsi="Times New Roman" w:cs="Times New Roman"/>
                <w:sz w:val="24"/>
                <w:szCs w:val="24"/>
                <w:lang w:val="en-US"/>
              </w:rPr>
            </w:pPr>
            <w:r w:rsidRPr="004B08C4">
              <w:rPr>
                <w:rFonts w:ascii="Times New Roman" w:hAnsi="Times New Roman" w:cs="Times New Roman"/>
                <w:sz w:val="24"/>
                <w:szCs w:val="24"/>
              </w:rPr>
              <w:t>Не фінансується</w:t>
            </w:r>
          </w:p>
        </w:tc>
      </w:tr>
      <w:tr w:rsidR="002B6642" w:rsidRPr="004B08C4" w:rsidTr="000B6CD9">
        <w:trPr>
          <w:trHeight w:val="510"/>
        </w:trPr>
        <w:tc>
          <w:tcPr>
            <w:tcW w:w="3437" w:type="dxa"/>
            <w:vAlign w:val="center"/>
          </w:tcPr>
          <w:p w:rsidR="002B6642" w:rsidRPr="005209CF" w:rsidRDefault="002B6642" w:rsidP="0093564E">
            <w:pPr>
              <w:rPr>
                <w:rFonts w:ascii="Times New Roman" w:hAnsi="Times New Roman" w:cs="Times New Roman"/>
                <w:b/>
                <w:sz w:val="28"/>
                <w:szCs w:val="24"/>
              </w:rPr>
            </w:pPr>
            <w:r w:rsidRPr="005209CF">
              <w:rPr>
                <w:rFonts w:ascii="Times New Roman" w:hAnsi="Times New Roman" w:cs="Times New Roman"/>
                <w:b/>
                <w:sz w:val="28"/>
                <w:szCs w:val="24"/>
              </w:rPr>
              <w:t>Застава</w:t>
            </w:r>
          </w:p>
        </w:tc>
        <w:tc>
          <w:tcPr>
            <w:tcW w:w="8328" w:type="dxa"/>
            <w:gridSpan w:val="2"/>
            <w:vAlign w:val="center"/>
          </w:tcPr>
          <w:p w:rsidR="002B6642" w:rsidRPr="004B08C4" w:rsidRDefault="002B6642" w:rsidP="0093564E">
            <w:pPr>
              <w:pStyle w:val="a4"/>
              <w:ind w:left="2" w:right="113" w:firstLine="425"/>
              <w:jc w:val="both"/>
              <w:rPr>
                <w:rFonts w:ascii="Times New Roman" w:hAnsi="Times New Roman"/>
                <w:sz w:val="24"/>
                <w:szCs w:val="24"/>
              </w:rPr>
            </w:pPr>
            <w:r w:rsidRPr="004B08C4">
              <w:rPr>
                <w:rFonts w:ascii="Times New Roman" w:hAnsi="Times New Roman"/>
                <w:sz w:val="24"/>
                <w:szCs w:val="24"/>
              </w:rPr>
              <w:t>Застава рухомого майна (в тому числі товарів в обороті) та/або іпотека нерухомого майна.</w:t>
            </w:r>
          </w:p>
          <w:p w:rsidR="002B6642" w:rsidRPr="004B08C4" w:rsidRDefault="002B6642" w:rsidP="0093564E">
            <w:pPr>
              <w:pStyle w:val="a4"/>
              <w:ind w:left="0" w:right="113" w:firstLine="427"/>
              <w:jc w:val="both"/>
              <w:rPr>
                <w:rFonts w:ascii="Times New Roman" w:hAnsi="Times New Roman"/>
                <w:sz w:val="24"/>
                <w:szCs w:val="24"/>
              </w:rPr>
            </w:pPr>
            <w:r w:rsidRPr="004B08C4">
              <w:rPr>
                <w:rFonts w:ascii="Times New Roman" w:hAnsi="Times New Roman"/>
                <w:sz w:val="24"/>
                <w:szCs w:val="24"/>
              </w:rPr>
              <w:t xml:space="preserve">Гарантія Фонду розвитку підприємництва </w:t>
            </w:r>
            <w:r>
              <w:rPr>
                <w:rFonts w:ascii="Times New Roman" w:hAnsi="Times New Roman"/>
                <w:sz w:val="24"/>
                <w:szCs w:val="24"/>
              </w:rPr>
              <w:t xml:space="preserve">за </w:t>
            </w:r>
            <w:r w:rsidRPr="004B08C4">
              <w:rPr>
                <w:rFonts w:ascii="Times New Roman" w:hAnsi="Times New Roman"/>
                <w:sz w:val="24"/>
                <w:szCs w:val="24"/>
              </w:rPr>
              <w:t>Порядк</w:t>
            </w:r>
            <w:r>
              <w:rPr>
                <w:rFonts w:ascii="Times New Roman" w:hAnsi="Times New Roman"/>
                <w:sz w:val="24"/>
                <w:szCs w:val="24"/>
              </w:rPr>
              <w:t>ом</w:t>
            </w:r>
            <w:r w:rsidRPr="004B08C4">
              <w:rPr>
                <w:rFonts w:ascii="Times New Roman" w:hAnsi="Times New Roman"/>
                <w:sz w:val="24"/>
                <w:szCs w:val="24"/>
              </w:rPr>
              <w:t xml:space="preserve"> КМУ №28.</w:t>
            </w:r>
          </w:p>
          <w:p w:rsidR="002B6642" w:rsidRPr="004B08C4" w:rsidRDefault="002B6642" w:rsidP="0093564E">
            <w:pPr>
              <w:pStyle w:val="a4"/>
              <w:ind w:left="0" w:right="113" w:firstLine="427"/>
              <w:jc w:val="both"/>
              <w:rPr>
                <w:rFonts w:ascii="Times New Roman" w:hAnsi="Times New Roman"/>
                <w:sz w:val="24"/>
                <w:szCs w:val="24"/>
              </w:rPr>
            </w:pPr>
            <w:r w:rsidRPr="004B08C4">
              <w:rPr>
                <w:rFonts w:ascii="Times New Roman" w:hAnsi="Times New Roman"/>
                <w:sz w:val="24"/>
                <w:szCs w:val="24"/>
              </w:rPr>
              <w:lastRenderedPageBreak/>
              <w:t>Державні гарантії на портфельній основі</w:t>
            </w:r>
            <w:r w:rsidRPr="004B08C4">
              <w:rPr>
                <w:sz w:val="24"/>
                <w:szCs w:val="24"/>
              </w:rPr>
              <w:t xml:space="preserve"> </w:t>
            </w:r>
            <w:r>
              <w:rPr>
                <w:rFonts w:ascii="Times New Roman" w:hAnsi="Times New Roman"/>
                <w:sz w:val="24"/>
                <w:szCs w:val="24"/>
              </w:rPr>
              <w:t>за</w:t>
            </w:r>
            <w:r w:rsidRPr="004B08C4">
              <w:rPr>
                <w:rFonts w:ascii="Times New Roman" w:hAnsi="Times New Roman"/>
                <w:sz w:val="24"/>
                <w:szCs w:val="24"/>
              </w:rPr>
              <w:t xml:space="preserve"> Порядк</w:t>
            </w:r>
            <w:r>
              <w:rPr>
                <w:rFonts w:ascii="Times New Roman" w:hAnsi="Times New Roman"/>
                <w:sz w:val="24"/>
                <w:szCs w:val="24"/>
              </w:rPr>
              <w:t>ом</w:t>
            </w:r>
            <w:r w:rsidRPr="004B08C4">
              <w:rPr>
                <w:rFonts w:ascii="Times New Roman" w:hAnsi="Times New Roman"/>
                <w:sz w:val="24"/>
                <w:szCs w:val="24"/>
              </w:rPr>
              <w:t xml:space="preserve"> КМУ №723.</w:t>
            </w:r>
          </w:p>
          <w:p w:rsidR="002B6642" w:rsidRPr="004B08C4" w:rsidRDefault="002B6642" w:rsidP="0093564E">
            <w:pPr>
              <w:pStyle w:val="a4"/>
              <w:ind w:left="2" w:right="113" w:firstLine="425"/>
              <w:jc w:val="both"/>
              <w:rPr>
                <w:rFonts w:ascii="Times New Roman" w:hAnsi="Times New Roman"/>
                <w:sz w:val="24"/>
                <w:szCs w:val="24"/>
              </w:rPr>
            </w:pPr>
            <w:r w:rsidRPr="004B08C4">
              <w:rPr>
                <w:rFonts w:ascii="Times New Roman" w:hAnsi="Times New Roman"/>
                <w:sz w:val="24"/>
                <w:szCs w:val="24"/>
              </w:rPr>
              <w:t xml:space="preserve">Додатково – порука юридичних та/або фізичних осіб (за окремим рішенням </w:t>
            </w:r>
            <w:r>
              <w:rPr>
                <w:rFonts w:ascii="Times New Roman" w:hAnsi="Times New Roman"/>
                <w:sz w:val="24"/>
                <w:szCs w:val="24"/>
              </w:rPr>
              <w:t>банку</w:t>
            </w:r>
            <w:r w:rsidRPr="004B08C4">
              <w:rPr>
                <w:rFonts w:ascii="Times New Roman" w:hAnsi="Times New Roman"/>
                <w:sz w:val="24"/>
                <w:szCs w:val="24"/>
              </w:rPr>
              <w:t>).</w:t>
            </w:r>
          </w:p>
          <w:p w:rsidR="002B6642" w:rsidRPr="004B08C4" w:rsidRDefault="002B6642" w:rsidP="0093564E">
            <w:pPr>
              <w:pStyle w:val="a4"/>
              <w:ind w:left="2" w:right="113" w:firstLine="425"/>
              <w:jc w:val="both"/>
              <w:rPr>
                <w:rFonts w:ascii="Times New Roman" w:hAnsi="Times New Roman" w:cs="Times New Roman"/>
                <w:sz w:val="24"/>
                <w:szCs w:val="24"/>
              </w:rPr>
            </w:pPr>
            <w:r w:rsidRPr="004B08C4">
              <w:rPr>
                <w:rFonts w:ascii="Times New Roman" w:hAnsi="Times New Roman"/>
                <w:b/>
                <w:bCs/>
                <w:sz w:val="24"/>
                <w:szCs w:val="24"/>
              </w:rPr>
              <w:t xml:space="preserve">Кредит не може бути забезпечений заставою майнових прав за договором банківського вкладу (права вимоги коштів з вкладного (депозитного) рахунку) та/або заставою ОВДП України. </w:t>
            </w:r>
          </w:p>
        </w:tc>
        <w:tc>
          <w:tcPr>
            <w:tcW w:w="3969" w:type="dxa"/>
            <w:vAlign w:val="center"/>
          </w:tcPr>
          <w:p w:rsidR="002B6642" w:rsidRPr="004B08C4" w:rsidRDefault="002B6642" w:rsidP="005209CF">
            <w:pPr>
              <w:jc w:val="center"/>
              <w:rPr>
                <w:rFonts w:ascii="Times New Roman" w:hAnsi="Times New Roman" w:cs="Times New Roman"/>
                <w:sz w:val="24"/>
                <w:szCs w:val="24"/>
                <w:lang w:val="en-US"/>
              </w:rPr>
            </w:pPr>
            <w:r w:rsidRPr="004B08C4">
              <w:rPr>
                <w:rFonts w:ascii="Times New Roman" w:hAnsi="Times New Roman" w:cs="Times New Roman"/>
                <w:sz w:val="24"/>
                <w:szCs w:val="24"/>
              </w:rPr>
              <w:lastRenderedPageBreak/>
              <w:t>Не фінансується</w:t>
            </w:r>
          </w:p>
        </w:tc>
      </w:tr>
      <w:tr w:rsidR="002B6642" w:rsidRPr="004B08C4" w:rsidTr="000B6CD9">
        <w:trPr>
          <w:trHeight w:val="510"/>
        </w:trPr>
        <w:tc>
          <w:tcPr>
            <w:tcW w:w="3437" w:type="dxa"/>
            <w:vAlign w:val="center"/>
          </w:tcPr>
          <w:p w:rsidR="002B6642" w:rsidRPr="005209CF" w:rsidRDefault="002B6642" w:rsidP="0093564E">
            <w:pPr>
              <w:rPr>
                <w:rFonts w:ascii="Times New Roman" w:hAnsi="Times New Roman" w:cs="Times New Roman"/>
                <w:b/>
                <w:sz w:val="28"/>
                <w:szCs w:val="24"/>
              </w:rPr>
            </w:pPr>
            <w:r w:rsidRPr="005209CF">
              <w:rPr>
                <w:rFonts w:ascii="Times New Roman" w:hAnsi="Times New Roman" w:cs="Times New Roman"/>
                <w:b/>
                <w:sz w:val="28"/>
                <w:szCs w:val="24"/>
              </w:rPr>
              <w:lastRenderedPageBreak/>
              <w:t>Цільове призначення</w:t>
            </w:r>
          </w:p>
        </w:tc>
        <w:tc>
          <w:tcPr>
            <w:tcW w:w="8328" w:type="dxa"/>
            <w:gridSpan w:val="2"/>
          </w:tcPr>
          <w:p w:rsidR="002B6642" w:rsidRPr="004B08C4" w:rsidRDefault="002B6642" w:rsidP="0093564E">
            <w:pPr>
              <w:pStyle w:val="-11"/>
              <w:spacing w:line="240" w:lineRule="auto"/>
              <w:ind w:left="0" w:right="113"/>
              <w:contextualSpacing w:val="0"/>
              <w:jc w:val="both"/>
              <w:rPr>
                <w:rFonts w:ascii="Times New Roman" w:hAnsi="Times New Roman"/>
                <w:b/>
                <w:sz w:val="24"/>
                <w:szCs w:val="24"/>
              </w:rPr>
            </w:pPr>
            <w:r w:rsidRPr="004B08C4">
              <w:rPr>
                <w:rFonts w:ascii="Times New Roman" w:hAnsi="Times New Roman"/>
                <w:b/>
                <w:sz w:val="24"/>
                <w:szCs w:val="24"/>
              </w:rPr>
              <w:t xml:space="preserve">Фінансування інвестиційних цілей: </w:t>
            </w:r>
          </w:p>
          <w:p w:rsidR="002B6642" w:rsidRPr="004B08C4" w:rsidRDefault="002B6642" w:rsidP="002B6642">
            <w:pPr>
              <w:pStyle w:val="a4"/>
              <w:numPr>
                <w:ilvl w:val="0"/>
                <w:numId w:val="7"/>
              </w:numPr>
              <w:ind w:left="2" w:right="113" w:firstLine="132"/>
              <w:jc w:val="both"/>
              <w:rPr>
                <w:rFonts w:ascii="Times New Roman" w:hAnsi="Times New Roman"/>
                <w:bCs/>
                <w:sz w:val="24"/>
                <w:szCs w:val="24"/>
              </w:rPr>
            </w:pPr>
            <w:r w:rsidRPr="004B08C4">
              <w:rPr>
                <w:rFonts w:ascii="Times New Roman" w:hAnsi="Times New Roman"/>
                <w:bCs/>
                <w:sz w:val="24"/>
                <w:szCs w:val="24"/>
              </w:rPr>
              <w:t>придбання та/або модернізація основних засобів суб'єктом підприємництва, придбання транспортних засобів комерційного та виробничого призначення</w:t>
            </w:r>
            <w:r w:rsidRPr="004B08C4">
              <w:rPr>
                <w:rStyle w:val="ab"/>
                <w:rFonts w:ascii="Times New Roman" w:hAnsi="Times New Roman"/>
                <w:bCs/>
                <w:sz w:val="24"/>
                <w:szCs w:val="24"/>
              </w:rPr>
              <w:footnoteReference w:customMarkFollows="1" w:id="2"/>
              <w:t>7</w:t>
            </w:r>
            <w:r w:rsidRPr="004B08C4">
              <w:rPr>
                <w:rFonts w:ascii="Times New Roman" w:hAnsi="Times New Roman"/>
                <w:bCs/>
                <w:sz w:val="24"/>
                <w:szCs w:val="24"/>
              </w:rPr>
              <w:t>;</w:t>
            </w:r>
          </w:p>
          <w:p w:rsidR="002B6642" w:rsidRPr="004B08C4" w:rsidRDefault="002B6642" w:rsidP="002B6642">
            <w:pPr>
              <w:pStyle w:val="a4"/>
              <w:numPr>
                <w:ilvl w:val="0"/>
                <w:numId w:val="7"/>
              </w:numPr>
              <w:ind w:left="2" w:right="113" w:firstLine="132"/>
              <w:jc w:val="both"/>
              <w:rPr>
                <w:rFonts w:ascii="Times New Roman" w:hAnsi="Times New Roman"/>
                <w:bCs/>
                <w:sz w:val="24"/>
                <w:szCs w:val="24"/>
              </w:rPr>
            </w:pPr>
            <w:r w:rsidRPr="004B08C4">
              <w:rPr>
                <w:rFonts w:ascii="Times New Roman" w:hAnsi="Times New Roman"/>
                <w:bCs/>
                <w:sz w:val="24"/>
                <w:szCs w:val="24"/>
              </w:rPr>
              <w:t>придбання нежитлової нерухомості та/або земельних ділянок з метою провадження суб'єктом підприємництва господарської діяльності без права передачі такої нерухомості в платне або безоплатне користування третім особам;</w:t>
            </w:r>
          </w:p>
          <w:p w:rsidR="002B6642" w:rsidRPr="004B08C4" w:rsidRDefault="002B6642" w:rsidP="002B6642">
            <w:pPr>
              <w:pStyle w:val="a4"/>
              <w:numPr>
                <w:ilvl w:val="0"/>
                <w:numId w:val="7"/>
              </w:numPr>
              <w:ind w:left="2" w:right="113" w:firstLine="132"/>
              <w:jc w:val="both"/>
              <w:rPr>
                <w:rFonts w:ascii="Times New Roman" w:hAnsi="Times New Roman"/>
                <w:bCs/>
                <w:sz w:val="24"/>
                <w:szCs w:val="24"/>
              </w:rPr>
            </w:pPr>
            <w:r w:rsidRPr="004B08C4">
              <w:rPr>
                <w:rFonts w:ascii="Times New Roman" w:hAnsi="Times New Roman"/>
                <w:bCs/>
                <w:sz w:val="24"/>
                <w:szCs w:val="24"/>
              </w:rPr>
              <w:t>здійснення будівництва, реконструкції, ремонту у нежитлових приміщеннях, в яких суб'єкт підприємництва провадить основну господарську діяльність, які на праві власності або користування належать суб'єкту підприємництва;</w:t>
            </w:r>
          </w:p>
          <w:p w:rsidR="002B6642" w:rsidRPr="004B08C4" w:rsidRDefault="002B6642" w:rsidP="002B6642">
            <w:pPr>
              <w:pStyle w:val="a4"/>
              <w:numPr>
                <w:ilvl w:val="0"/>
                <w:numId w:val="7"/>
              </w:numPr>
              <w:ind w:left="0" w:right="113" w:firstLine="274"/>
              <w:jc w:val="both"/>
              <w:rPr>
                <w:rFonts w:ascii="Times New Roman" w:hAnsi="Times New Roman"/>
                <w:bCs/>
                <w:sz w:val="24"/>
                <w:szCs w:val="24"/>
              </w:rPr>
            </w:pPr>
            <w:r w:rsidRPr="004B08C4">
              <w:rPr>
                <w:rFonts w:ascii="Times New Roman" w:hAnsi="Times New Roman"/>
                <w:bCs/>
                <w:sz w:val="24"/>
                <w:szCs w:val="24"/>
              </w:rPr>
              <w:t>придбання об'єктів права інтелектуальної власності за договорами комерційної концесії (франчайзингу), пов'язаних із реалізацією суб'єктом підприємництва інвестиційного проекту.</w:t>
            </w:r>
          </w:p>
          <w:p w:rsidR="002B6642" w:rsidRPr="004B08C4" w:rsidRDefault="002B6642" w:rsidP="0093564E">
            <w:pPr>
              <w:rPr>
                <w:rFonts w:ascii="Times New Roman" w:hAnsi="Times New Roman" w:cs="Times New Roman"/>
                <w:sz w:val="24"/>
                <w:szCs w:val="24"/>
              </w:rPr>
            </w:pPr>
            <w:r w:rsidRPr="004B08C4">
              <w:rPr>
                <w:rFonts w:ascii="Times New Roman" w:hAnsi="Times New Roman"/>
                <w:b/>
                <w:iCs/>
                <w:sz w:val="24"/>
                <w:szCs w:val="24"/>
              </w:rPr>
              <w:t>Фінансування потреби в оборотних коштах (фінансування оборотного капіталу).</w:t>
            </w:r>
          </w:p>
        </w:tc>
        <w:tc>
          <w:tcPr>
            <w:tcW w:w="3969" w:type="dxa"/>
            <w:vAlign w:val="center"/>
          </w:tcPr>
          <w:p w:rsidR="002B6642" w:rsidRPr="004B08C4" w:rsidRDefault="002B6642" w:rsidP="005209CF">
            <w:pPr>
              <w:jc w:val="center"/>
              <w:rPr>
                <w:rFonts w:ascii="Times New Roman" w:hAnsi="Times New Roman" w:cs="Times New Roman"/>
                <w:sz w:val="24"/>
                <w:szCs w:val="24"/>
                <w:lang w:val="en-US"/>
              </w:rPr>
            </w:pPr>
            <w:r w:rsidRPr="004B08C4">
              <w:rPr>
                <w:rFonts w:ascii="Times New Roman" w:hAnsi="Times New Roman" w:cs="Times New Roman"/>
                <w:sz w:val="24"/>
                <w:szCs w:val="24"/>
              </w:rPr>
              <w:t>Не фінансується</w:t>
            </w:r>
          </w:p>
        </w:tc>
      </w:tr>
      <w:tr w:rsidR="002B6642" w:rsidRPr="004B08C4" w:rsidTr="000B6CD9">
        <w:trPr>
          <w:trHeight w:val="510"/>
        </w:trPr>
        <w:tc>
          <w:tcPr>
            <w:tcW w:w="3437" w:type="dxa"/>
            <w:vAlign w:val="center"/>
          </w:tcPr>
          <w:p w:rsidR="002B6642" w:rsidRPr="005209CF" w:rsidRDefault="002B6642" w:rsidP="0093564E">
            <w:pPr>
              <w:rPr>
                <w:rFonts w:ascii="Times New Roman" w:hAnsi="Times New Roman" w:cs="Times New Roman"/>
                <w:b/>
                <w:sz w:val="28"/>
                <w:szCs w:val="24"/>
              </w:rPr>
            </w:pPr>
            <w:r w:rsidRPr="005209CF">
              <w:rPr>
                <w:rFonts w:ascii="Times New Roman" w:hAnsi="Times New Roman" w:cs="Times New Roman"/>
                <w:b/>
                <w:sz w:val="28"/>
                <w:szCs w:val="24"/>
              </w:rPr>
              <w:t>Наявність фінансових ресурсів на 2024 р. (так/ні)</w:t>
            </w:r>
          </w:p>
        </w:tc>
        <w:tc>
          <w:tcPr>
            <w:tcW w:w="8328" w:type="dxa"/>
            <w:gridSpan w:val="2"/>
            <w:vAlign w:val="center"/>
          </w:tcPr>
          <w:p w:rsidR="002B6642" w:rsidRPr="004B08C4" w:rsidRDefault="002B6642" w:rsidP="0093564E">
            <w:pPr>
              <w:jc w:val="center"/>
              <w:rPr>
                <w:rFonts w:ascii="Times New Roman" w:hAnsi="Times New Roman" w:cs="Times New Roman"/>
                <w:sz w:val="24"/>
                <w:szCs w:val="24"/>
              </w:rPr>
            </w:pPr>
            <w:r w:rsidRPr="004B08C4">
              <w:rPr>
                <w:rFonts w:ascii="Times New Roman" w:hAnsi="Times New Roman" w:cs="Times New Roman"/>
                <w:sz w:val="24"/>
                <w:szCs w:val="24"/>
              </w:rPr>
              <w:t>так</w:t>
            </w:r>
          </w:p>
        </w:tc>
        <w:tc>
          <w:tcPr>
            <w:tcW w:w="3969" w:type="dxa"/>
            <w:vAlign w:val="center"/>
          </w:tcPr>
          <w:p w:rsidR="002B6642" w:rsidRPr="004B08C4" w:rsidRDefault="002B6642" w:rsidP="005209CF">
            <w:pPr>
              <w:jc w:val="center"/>
              <w:rPr>
                <w:rFonts w:ascii="Times New Roman" w:hAnsi="Times New Roman" w:cs="Times New Roman"/>
                <w:sz w:val="24"/>
                <w:szCs w:val="24"/>
                <w:lang w:val="en-US"/>
              </w:rPr>
            </w:pPr>
            <w:r w:rsidRPr="004B08C4">
              <w:rPr>
                <w:rFonts w:ascii="Times New Roman" w:hAnsi="Times New Roman" w:cs="Times New Roman"/>
                <w:sz w:val="24"/>
                <w:szCs w:val="24"/>
              </w:rPr>
              <w:t>Не фінансується</w:t>
            </w:r>
          </w:p>
        </w:tc>
      </w:tr>
      <w:tr w:rsidR="002B6642" w:rsidRPr="004B08C4" w:rsidTr="000B6CD9">
        <w:trPr>
          <w:trHeight w:val="510"/>
        </w:trPr>
        <w:tc>
          <w:tcPr>
            <w:tcW w:w="3437" w:type="dxa"/>
            <w:vAlign w:val="center"/>
          </w:tcPr>
          <w:p w:rsidR="002B6642" w:rsidRPr="005209CF" w:rsidRDefault="002B6642" w:rsidP="0093564E">
            <w:pPr>
              <w:rPr>
                <w:rFonts w:ascii="Times New Roman" w:hAnsi="Times New Roman" w:cs="Times New Roman"/>
                <w:b/>
                <w:sz w:val="28"/>
                <w:szCs w:val="24"/>
              </w:rPr>
            </w:pPr>
            <w:r w:rsidRPr="005209CF">
              <w:rPr>
                <w:rFonts w:ascii="Times New Roman" w:hAnsi="Times New Roman" w:cs="Times New Roman"/>
                <w:b/>
                <w:sz w:val="28"/>
                <w:szCs w:val="24"/>
              </w:rPr>
              <w:t>Додаткові умови</w:t>
            </w:r>
          </w:p>
        </w:tc>
        <w:tc>
          <w:tcPr>
            <w:tcW w:w="8328" w:type="dxa"/>
            <w:gridSpan w:val="2"/>
            <w:vAlign w:val="center"/>
          </w:tcPr>
          <w:p w:rsidR="002B6642" w:rsidRPr="004B08C4" w:rsidRDefault="002B6642" w:rsidP="0093564E">
            <w:pPr>
              <w:jc w:val="center"/>
              <w:rPr>
                <w:rFonts w:ascii="Times New Roman" w:hAnsi="Times New Roman" w:cs="Times New Roman"/>
                <w:sz w:val="24"/>
                <w:szCs w:val="24"/>
              </w:rPr>
            </w:pPr>
            <w:r w:rsidRPr="004B08C4">
              <w:rPr>
                <w:rFonts w:ascii="Times New Roman" w:hAnsi="Times New Roman" w:cs="Times New Roman"/>
                <w:sz w:val="24"/>
                <w:szCs w:val="24"/>
              </w:rPr>
              <w:t xml:space="preserve">Відповідно до </w:t>
            </w:r>
            <w:r w:rsidRPr="004B08C4">
              <w:rPr>
                <w:rFonts w:ascii="Times New Roman" w:hAnsi="Times New Roman"/>
                <w:sz w:val="24"/>
                <w:szCs w:val="24"/>
              </w:rPr>
              <w:t>Порядк</w:t>
            </w:r>
            <w:r>
              <w:rPr>
                <w:rFonts w:ascii="Times New Roman" w:hAnsi="Times New Roman"/>
                <w:sz w:val="24"/>
                <w:szCs w:val="24"/>
              </w:rPr>
              <w:t>у</w:t>
            </w:r>
            <w:r w:rsidRPr="004B08C4">
              <w:rPr>
                <w:rFonts w:ascii="Times New Roman" w:hAnsi="Times New Roman"/>
                <w:sz w:val="24"/>
                <w:szCs w:val="24"/>
              </w:rPr>
              <w:t xml:space="preserve"> КМУ №28</w:t>
            </w:r>
          </w:p>
        </w:tc>
        <w:tc>
          <w:tcPr>
            <w:tcW w:w="3969" w:type="dxa"/>
            <w:vAlign w:val="center"/>
          </w:tcPr>
          <w:p w:rsidR="002B6642" w:rsidRPr="004B08C4" w:rsidRDefault="002B6642" w:rsidP="005209CF">
            <w:pPr>
              <w:jc w:val="center"/>
              <w:rPr>
                <w:rFonts w:ascii="Times New Roman" w:hAnsi="Times New Roman" w:cs="Times New Roman"/>
                <w:sz w:val="24"/>
                <w:szCs w:val="24"/>
                <w:lang w:val="en-US"/>
              </w:rPr>
            </w:pPr>
            <w:r w:rsidRPr="004B08C4">
              <w:rPr>
                <w:rFonts w:ascii="Times New Roman" w:hAnsi="Times New Roman" w:cs="Times New Roman"/>
                <w:sz w:val="24"/>
                <w:szCs w:val="24"/>
              </w:rPr>
              <w:t>Не фінансується</w:t>
            </w:r>
          </w:p>
        </w:tc>
      </w:tr>
      <w:tr w:rsidR="002B6642" w:rsidRPr="004B08C4" w:rsidTr="000B6CD9">
        <w:trPr>
          <w:trHeight w:val="510"/>
        </w:trPr>
        <w:tc>
          <w:tcPr>
            <w:tcW w:w="7655" w:type="dxa"/>
            <w:gridSpan w:val="2"/>
            <w:vAlign w:val="center"/>
          </w:tcPr>
          <w:p w:rsidR="002B6642" w:rsidRPr="005209CF" w:rsidRDefault="002B6642" w:rsidP="0093564E">
            <w:pPr>
              <w:jc w:val="both"/>
              <w:rPr>
                <w:rFonts w:ascii="Times New Roman" w:hAnsi="Times New Roman" w:cs="Times New Roman"/>
                <w:b/>
                <w:sz w:val="28"/>
                <w:szCs w:val="24"/>
              </w:rPr>
            </w:pPr>
            <w:r w:rsidRPr="005209CF">
              <w:rPr>
                <w:rFonts w:ascii="Times New Roman" w:hAnsi="Times New Roman" w:cs="Times New Roman"/>
                <w:b/>
                <w:sz w:val="28"/>
                <w:szCs w:val="24"/>
              </w:rPr>
              <w:t>Адреси відділень Тернопільської області та контактний номер телефону для надання консультацій</w:t>
            </w:r>
          </w:p>
        </w:tc>
        <w:tc>
          <w:tcPr>
            <w:tcW w:w="8079" w:type="dxa"/>
            <w:gridSpan w:val="2"/>
            <w:vAlign w:val="center"/>
          </w:tcPr>
          <w:p w:rsidR="002B6642" w:rsidRPr="002B6642" w:rsidRDefault="002B6642" w:rsidP="005209CF">
            <w:pPr>
              <w:jc w:val="center"/>
              <w:rPr>
                <w:rFonts w:ascii="Times New Roman" w:hAnsi="Times New Roman" w:cs="Times New Roman"/>
                <w:sz w:val="28"/>
              </w:rPr>
            </w:pPr>
            <w:r w:rsidRPr="002B6642">
              <w:rPr>
                <w:rFonts w:ascii="Times New Roman" w:hAnsi="Times New Roman" w:cs="Times New Roman"/>
                <w:sz w:val="28"/>
              </w:rPr>
              <w:t xml:space="preserve">м. Тернопіль, вул. Митрополита Шептицького, 21. тел. 0974509435 Андрій </w:t>
            </w:r>
            <w:proofErr w:type="spellStart"/>
            <w:r w:rsidRPr="002B6642">
              <w:rPr>
                <w:rFonts w:ascii="Times New Roman" w:hAnsi="Times New Roman" w:cs="Times New Roman"/>
                <w:sz w:val="28"/>
              </w:rPr>
              <w:t>Гапонюк</w:t>
            </w:r>
            <w:proofErr w:type="spellEnd"/>
          </w:p>
          <w:p w:rsidR="002B6642" w:rsidRPr="004B08C4" w:rsidRDefault="002B6642" w:rsidP="005209CF">
            <w:pPr>
              <w:jc w:val="center"/>
              <w:rPr>
                <w:rFonts w:ascii="Times New Roman" w:hAnsi="Times New Roman" w:cs="Times New Roman"/>
                <w:sz w:val="24"/>
                <w:szCs w:val="24"/>
              </w:rPr>
            </w:pPr>
          </w:p>
        </w:tc>
      </w:tr>
    </w:tbl>
    <w:p w:rsidR="002B6642" w:rsidRDefault="002B6642" w:rsidP="002B6642">
      <w:pPr>
        <w:rPr>
          <w:rFonts w:ascii="Times New Roman" w:hAnsi="Times New Roman" w:cs="Times New Roman"/>
          <w:b/>
          <w:sz w:val="28"/>
          <w:szCs w:val="28"/>
        </w:rPr>
      </w:pPr>
    </w:p>
    <w:p w:rsidR="002B6642" w:rsidRPr="002B6642" w:rsidRDefault="002B6642" w:rsidP="002B6642">
      <w:pPr>
        <w:jc w:val="center"/>
        <w:rPr>
          <w:rFonts w:ascii="Times New Roman" w:hAnsi="Times New Roman" w:cs="Times New Roman"/>
          <w:b/>
          <w:sz w:val="28"/>
          <w:szCs w:val="28"/>
          <w:lang w:val="en-US"/>
        </w:rPr>
      </w:pPr>
      <w:r>
        <w:rPr>
          <w:rFonts w:ascii="Times New Roman" w:hAnsi="Times New Roman" w:cs="Times New Roman"/>
          <w:b/>
          <w:sz w:val="28"/>
          <w:szCs w:val="28"/>
        </w:rPr>
        <w:br w:type="page"/>
      </w:r>
      <w:r>
        <w:rPr>
          <w:rFonts w:ascii="Times New Roman" w:hAnsi="Times New Roman" w:cs="Times New Roman"/>
          <w:b/>
          <w:sz w:val="28"/>
          <w:szCs w:val="28"/>
        </w:rPr>
        <w:lastRenderedPageBreak/>
        <w:t xml:space="preserve">АТ </w:t>
      </w:r>
      <w:r>
        <w:rPr>
          <w:rFonts w:ascii="Times New Roman" w:hAnsi="Times New Roman" w:cs="Times New Roman"/>
          <w:b/>
          <w:sz w:val="28"/>
          <w:szCs w:val="28"/>
          <w:lang w:val="en-US"/>
        </w:rPr>
        <w:t>,,</w:t>
      </w:r>
      <w:r>
        <w:rPr>
          <w:rFonts w:ascii="Times New Roman" w:hAnsi="Times New Roman" w:cs="Times New Roman"/>
          <w:b/>
          <w:sz w:val="28"/>
          <w:szCs w:val="28"/>
        </w:rPr>
        <w:t xml:space="preserve">КБ </w:t>
      </w:r>
      <w:r>
        <w:rPr>
          <w:rFonts w:ascii="Times New Roman" w:hAnsi="Times New Roman" w:cs="Times New Roman"/>
          <w:b/>
          <w:sz w:val="28"/>
          <w:szCs w:val="28"/>
          <w:lang w:val="en-US"/>
        </w:rPr>
        <w:t>,,</w:t>
      </w:r>
      <w:r>
        <w:rPr>
          <w:rFonts w:ascii="Times New Roman" w:hAnsi="Times New Roman" w:cs="Times New Roman"/>
          <w:b/>
          <w:sz w:val="28"/>
          <w:szCs w:val="28"/>
        </w:rPr>
        <w:t>Глобус</w:t>
      </w:r>
      <w:r>
        <w:rPr>
          <w:rFonts w:ascii="Times New Roman" w:hAnsi="Times New Roman" w:cs="Times New Roman"/>
          <w:b/>
          <w:sz w:val="28"/>
          <w:szCs w:val="28"/>
          <w:lang w:val="en-US"/>
        </w:rPr>
        <w:t>”</w:t>
      </w:r>
    </w:p>
    <w:tbl>
      <w:tblPr>
        <w:tblW w:w="15734" w:type="dxa"/>
        <w:tblInd w:w="137" w:type="dxa"/>
        <w:tblLook w:val="04A0"/>
      </w:tblPr>
      <w:tblGrid>
        <w:gridCol w:w="3828"/>
        <w:gridCol w:w="3544"/>
        <w:gridCol w:w="1984"/>
        <w:gridCol w:w="6378"/>
      </w:tblGrid>
      <w:tr w:rsidR="002B6642" w:rsidRPr="002B6642" w:rsidTr="000B6CD9">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642" w:rsidRPr="002B6642" w:rsidRDefault="002B6642" w:rsidP="00827180">
            <w:pPr>
              <w:spacing w:after="0" w:line="240" w:lineRule="auto"/>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Бізнес</w:t>
            </w:r>
          </w:p>
        </w:tc>
        <w:tc>
          <w:tcPr>
            <w:tcW w:w="11906" w:type="dxa"/>
            <w:gridSpan w:val="3"/>
            <w:tcBorders>
              <w:top w:val="single" w:sz="4" w:space="0" w:color="auto"/>
              <w:left w:val="nil"/>
              <w:bottom w:val="single" w:sz="4" w:space="0" w:color="auto"/>
              <w:right w:val="single" w:sz="4" w:space="0" w:color="000000"/>
            </w:tcBorders>
            <w:shd w:val="clear" w:color="auto" w:fill="auto"/>
            <w:noWrap/>
            <w:vAlign w:val="bottom"/>
            <w:hideMark/>
          </w:tcPr>
          <w:p w:rsidR="002B6642" w:rsidRPr="002B6642" w:rsidRDefault="002B6642" w:rsidP="002B6642">
            <w:pPr>
              <w:spacing w:after="0" w:line="240" w:lineRule="auto"/>
              <w:jc w:val="center"/>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 xml:space="preserve">Мікро-, малий, середній </w:t>
            </w:r>
          </w:p>
        </w:tc>
      </w:tr>
      <w:tr w:rsidR="002B6642" w:rsidRPr="002B6642" w:rsidTr="000B6CD9">
        <w:trPr>
          <w:trHeight w:val="171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rsidR="002B6642" w:rsidRPr="002B6642" w:rsidRDefault="002B6642" w:rsidP="00827180">
            <w:pPr>
              <w:spacing w:after="0" w:line="240" w:lineRule="auto"/>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Програми</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2B6642" w:rsidRPr="002B6642" w:rsidRDefault="002B6642" w:rsidP="002B6642">
            <w:pPr>
              <w:spacing w:after="0" w:line="240" w:lineRule="auto"/>
              <w:jc w:val="center"/>
              <w:rPr>
                <w:rFonts w:ascii="Times New Roman" w:eastAsia="Times New Roman" w:hAnsi="Times New Roman" w:cs="Times New Roman"/>
                <w:b/>
                <w:bCs/>
                <w:color w:val="000000"/>
                <w:kern w:val="0"/>
                <w:sz w:val="28"/>
                <w:lang w:val="en-US" w:eastAsia="uk-UA"/>
              </w:rPr>
            </w:pPr>
            <w:r w:rsidRPr="002B6642">
              <w:rPr>
                <w:rFonts w:ascii="Times New Roman" w:eastAsia="Times New Roman" w:hAnsi="Times New Roman" w:cs="Times New Roman"/>
                <w:b/>
                <w:bCs/>
                <w:color w:val="000000"/>
                <w:kern w:val="0"/>
                <w:sz w:val="28"/>
                <w:lang w:eastAsia="uk-UA"/>
              </w:rPr>
              <w:t xml:space="preserve">Програма </w:t>
            </w:r>
            <w:r w:rsidRPr="002B6642">
              <w:rPr>
                <w:rFonts w:ascii="Times New Roman" w:eastAsia="Times New Roman" w:hAnsi="Times New Roman" w:cs="Times New Roman"/>
                <w:b/>
                <w:bCs/>
                <w:color w:val="000000"/>
                <w:kern w:val="0"/>
                <w:sz w:val="28"/>
                <w:lang w:val="en-US" w:eastAsia="uk-UA"/>
              </w:rPr>
              <w:t>,,</w:t>
            </w:r>
            <w:r w:rsidRPr="002B6642">
              <w:rPr>
                <w:rFonts w:ascii="Times New Roman" w:eastAsia="Times New Roman" w:hAnsi="Times New Roman" w:cs="Times New Roman"/>
                <w:b/>
                <w:bCs/>
                <w:color w:val="000000"/>
                <w:kern w:val="0"/>
                <w:sz w:val="28"/>
                <w:lang w:eastAsia="uk-UA"/>
              </w:rPr>
              <w:t>5-7-9</w:t>
            </w:r>
            <w:r w:rsidRPr="002B6642">
              <w:rPr>
                <w:rFonts w:ascii="Times New Roman" w:eastAsia="Times New Roman" w:hAnsi="Times New Roman" w:cs="Times New Roman"/>
                <w:b/>
                <w:bCs/>
                <w:color w:val="000000"/>
                <w:kern w:val="0"/>
                <w:sz w:val="28"/>
                <w:lang w:val="en-US" w:eastAsia="uk-UA"/>
              </w:rPr>
              <w:t>”</w:t>
            </w:r>
          </w:p>
        </w:tc>
        <w:tc>
          <w:tcPr>
            <w:tcW w:w="6378" w:type="dxa"/>
            <w:tcBorders>
              <w:top w:val="nil"/>
              <w:left w:val="nil"/>
              <w:bottom w:val="single" w:sz="4" w:space="0" w:color="auto"/>
              <w:right w:val="single" w:sz="4" w:space="0" w:color="auto"/>
            </w:tcBorders>
            <w:shd w:val="clear" w:color="000000" w:fill="FFFFFF"/>
            <w:vAlign w:val="center"/>
            <w:hideMark/>
          </w:tcPr>
          <w:p w:rsidR="002B6642" w:rsidRPr="002B6642" w:rsidRDefault="002B6642" w:rsidP="002B6642">
            <w:pPr>
              <w:spacing w:after="0" w:line="240" w:lineRule="auto"/>
              <w:jc w:val="center"/>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val="en-US" w:eastAsia="uk-UA"/>
              </w:rPr>
              <w:t>,,</w:t>
            </w:r>
            <w:r w:rsidRPr="002B6642">
              <w:rPr>
                <w:rFonts w:ascii="Times New Roman" w:eastAsia="Times New Roman" w:hAnsi="Times New Roman" w:cs="Times New Roman"/>
                <w:b/>
                <w:bCs/>
                <w:color w:val="000000"/>
                <w:kern w:val="0"/>
                <w:sz w:val="28"/>
                <w:lang w:eastAsia="uk-UA"/>
              </w:rPr>
              <w:t>Енергоефективне обладнання/устаткування в кредит для бізнесу</w:t>
            </w:r>
            <w:r w:rsidRPr="002B6642">
              <w:rPr>
                <w:rFonts w:ascii="Times New Roman" w:eastAsia="Times New Roman" w:hAnsi="Times New Roman" w:cs="Times New Roman"/>
                <w:b/>
                <w:bCs/>
                <w:color w:val="000000"/>
                <w:kern w:val="0"/>
                <w:sz w:val="28"/>
                <w:lang w:val="en-US" w:eastAsia="uk-UA"/>
              </w:rPr>
              <w:t>”</w:t>
            </w:r>
            <w:r w:rsidRPr="002B6642">
              <w:rPr>
                <w:rFonts w:ascii="Times New Roman" w:eastAsia="Times New Roman" w:hAnsi="Times New Roman" w:cs="Times New Roman"/>
                <w:b/>
                <w:bCs/>
                <w:color w:val="000000"/>
                <w:kern w:val="0"/>
                <w:sz w:val="28"/>
                <w:lang w:eastAsia="uk-UA"/>
              </w:rPr>
              <w:t xml:space="preserve"> (нове) за умовами співпраці з Партнерами банку</w:t>
            </w:r>
          </w:p>
        </w:tc>
      </w:tr>
      <w:tr w:rsidR="002B6642" w:rsidRPr="002B6642" w:rsidTr="000B6CD9">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B6642" w:rsidRPr="002B6642" w:rsidRDefault="002B6642" w:rsidP="00827180">
            <w:pPr>
              <w:spacing w:after="0" w:line="240" w:lineRule="auto"/>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Сума фінансування</w:t>
            </w:r>
          </w:p>
        </w:tc>
        <w:tc>
          <w:tcPr>
            <w:tcW w:w="5528" w:type="dxa"/>
            <w:gridSpan w:val="2"/>
            <w:tcBorders>
              <w:top w:val="nil"/>
              <w:left w:val="nil"/>
              <w:bottom w:val="single" w:sz="4" w:space="0" w:color="auto"/>
              <w:right w:val="single" w:sz="4" w:space="0" w:color="auto"/>
            </w:tcBorders>
            <w:shd w:val="clear" w:color="auto" w:fill="auto"/>
            <w:noWrap/>
            <w:vAlign w:val="center"/>
            <w:hideMark/>
          </w:tcPr>
          <w:p w:rsidR="002B6642" w:rsidRPr="002B6642" w:rsidRDefault="002B6642" w:rsidP="002B6642">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до 3 000 000,00 грн.</w:t>
            </w:r>
          </w:p>
        </w:tc>
        <w:tc>
          <w:tcPr>
            <w:tcW w:w="6378" w:type="dxa"/>
            <w:tcBorders>
              <w:top w:val="nil"/>
              <w:left w:val="nil"/>
              <w:bottom w:val="single" w:sz="4" w:space="0" w:color="auto"/>
              <w:right w:val="single" w:sz="4" w:space="0" w:color="auto"/>
            </w:tcBorders>
            <w:shd w:val="clear" w:color="000000" w:fill="FFFFFF"/>
            <w:noWrap/>
            <w:vAlign w:val="center"/>
            <w:hideMark/>
          </w:tcPr>
          <w:p w:rsidR="002B6642" w:rsidRPr="002B6642" w:rsidRDefault="002B6642" w:rsidP="002B6642">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до 3 000 000,00 грн.</w:t>
            </w:r>
          </w:p>
        </w:tc>
      </w:tr>
      <w:tr w:rsidR="002B6642" w:rsidRPr="002B6642" w:rsidTr="000B6CD9">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B6642" w:rsidRPr="002B6642" w:rsidRDefault="002B6642" w:rsidP="00827180">
            <w:pPr>
              <w:spacing w:after="0" w:line="240" w:lineRule="auto"/>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Строк кредиту</w:t>
            </w:r>
          </w:p>
        </w:tc>
        <w:tc>
          <w:tcPr>
            <w:tcW w:w="5528" w:type="dxa"/>
            <w:gridSpan w:val="2"/>
            <w:tcBorders>
              <w:top w:val="nil"/>
              <w:left w:val="nil"/>
              <w:bottom w:val="single" w:sz="4" w:space="0" w:color="auto"/>
              <w:right w:val="single" w:sz="4" w:space="0" w:color="auto"/>
            </w:tcBorders>
            <w:shd w:val="clear" w:color="auto" w:fill="auto"/>
            <w:noWrap/>
            <w:vAlign w:val="center"/>
            <w:hideMark/>
          </w:tcPr>
          <w:p w:rsidR="002B6642" w:rsidRPr="002B6642" w:rsidRDefault="002B6642" w:rsidP="002B6642">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До 60 місяців</w:t>
            </w:r>
          </w:p>
        </w:tc>
        <w:tc>
          <w:tcPr>
            <w:tcW w:w="6378" w:type="dxa"/>
            <w:tcBorders>
              <w:top w:val="nil"/>
              <w:left w:val="nil"/>
              <w:bottom w:val="single" w:sz="4" w:space="0" w:color="auto"/>
              <w:right w:val="single" w:sz="4" w:space="0" w:color="auto"/>
            </w:tcBorders>
            <w:shd w:val="clear" w:color="000000" w:fill="FFFFFF"/>
            <w:noWrap/>
            <w:vAlign w:val="center"/>
            <w:hideMark/>
          </w:tcPr>
          <w:p w:rsidR="002B6642" w:rsidRPr="002B6642" w:rsidRDefault="002B6642" w:rsidP="002B6642">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До 60 місяців</w:t>
            </w:r>
          </w:p>
        </w:tc>
      </w:tr>
      <w:tr w:rsidR="002B6642" w:rsidRPr="002B6642" w:rsidTr="000B6CD9">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B6642" w:rsidRPr="002B6642" w:rsidRDefault="002B6642" w:rsidP="00827180">
            <w:pPr>
              <w:spacing w:after="0" w:line="240" w:lineRule="auto"/>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Аванс</w:t>
            </w:r>
          </w:p>
        </w:tc>
        <w:tc>
          <w:tcPr>
            <w:tcW w:w="5528" w:type="dxa"/>
            <w:gridSpan w:val="2"/>
            <w:tcBorders>
              <w:top w:val="nil"/>
              <w:left w:val="nil"/>
              <w:bottom w:val="single" w:sz="4" w:space="0" w:color="auto"/>
              <w:right w:val="single" w:sz="4" w:space="0" w:color="auto"/>
            </w:tcBorders>
            <w:shd w:val="clear" w:color="000000" w:fill="FFFFFF"/>
            <w:vAlign w:val="center"/>
            <w:hideMark/>
          </w:tcPr>
          <w:p w:rsidR="002B6642" w:rsidRPr="002B6642" w:rsidRDefault="002B6642" w:rsidP="002B6642">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Від 20%</w:t>
            </w:r>
          </w:p>
        </w:tc>
        <w:tc>
          <w:tcPr>
            <w:tcW w:w="6378" w:type="dxa"/>
            <w:tcBorders>
              <w:top w:val="nil"/>
              <w:left w:val="nil"/>
              <w:bottom w:val="single" w:sz="4" w:space="0" w:color="auto"/>
              <w:right w:val="single" w:sz="4" w:space="0" w:color="auto"/>
            </w:tcBorders>
            <w:shd w:val="clear" w:color="000000" w:fill="FFFFFF"/>
            <w:vAlign w:val="center"/>
            <w:hideMark/>
          </w:tcPr>
          <w:p w:rsidR="002B6642" w:rsidRPr="002B6642" w:rsidRDefault="002B6642" w:rsidP="002B6642">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Від 30%</w:t>
            </w:r>
          </w:p>
        </w:tc>
      </w:tr>
      <w:tr w:rsidR="002B6642" w:rsidRPr="002B6642" w:rsidTr="000B6CD9">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B6642" w:rsidRPr="002B6642" w:rsidRDefault="002B6642" w:rsidP="00827180">
            <w:pPr>
              <w:spacing w:after="0" w:line="240" w:lineRule="auto"/>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Процентна ставка</w:t>
            </w:r>
          </w:p>
        </w:tc>
        <w:tc>
          <w:tcPr>
            <w:tcW w:w="5528" w:type="dxa"/>
            <w:gridSpan w:val="2"/>
            <w:tcBorders>
              <w:top w:val="nil"/>
              <w:left w:val="nil"/>
              <w:bottom w:val="single" w:sz="4" w:space="0" w:color="auto"/>
              <w:right w:val="single" w:sz="4" w:space="0" w:color="auto"/>
            </w:tcBorders>
            <w:shd w:val="clear" w:color="000000" w:fill="FFFFFF"/>
            <w:noWrap/>
            <w:vAlign w:val="center"/>
            <w:hideMark/>
          </w:tcPr>
          <w:p w:rsidR="002B6642" w:rsidRPr="002B6642" w:rsidRDefault="002B6642" w:rsidP="002B6642">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5-7-9%</w:t>
            </w:r>
          </w:p>
        </w:tc>
        <w:tc>
          <w:tcPr>
            <w:tcW w:w="6378" w:type="dxa"/>
            <w:tcBorders>
              <w:top w:val="nil"/>
              <w:left w:val="nil"/>
              <w:bottom w:val="single" w:sz="4" w:space="0" w:color="auto"/>
              <w:right w:val="single" w:sz="4" w:space="0" w:color="auto"/>
            </w:tcBorders>
            <w:shd w:val="clear" w:color="000000" w:fill="FFFFFF"/>
            <w:noWrap/>
            <w:vAlign w:val="center"/>
            <w:hideMark/>
          </w:tcPr>
          <w:p w:rsidR="002B6642" w:rsidRPr="002B6642" w:rsidRDefault="002B6642" w:rsidP="002B6642">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17,90%</w:t>
            </w:r>
          </w:p>
        </w:tc>
      </w:tr>
      <w:tr w:rsidR="002B6642" w:rsidRPr="002B6642" w:rsidTr="000B6CD9">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B6642" w:rsidRPr="002B6642" w:rsidRDefault="002B6642" w:rsidP="00827180">
            <w:pPr>
              <w:spacing w:after="0" w:line="240" w:lineRule="auto"/>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Комісія</w:t>
            </w:r>
          </w:p>
        </w:tc>
        <w:tc>
          <w:tcPr>
            <w:tcW w:w="5528" w:type="dxa"/>
            <w:gridSpan w:val="2"/>
            <w:tcBorders>
              <w:top w:val="nil"/>
              <w:left w:val="nil"/>
              <w:bottom w:val="single" w:sz="4" w:space="0" w:color="auto"/>
              <w:right w:val="single" w:sz="4" w:space="0" w:color="auto"/>
            </w:tcBorders>
            <w:shd w:val="clear" w:color="000000" w:fill="FFFFFF"/>
            <w:noWrap/>
            <w:vAlign w:val="center"/>
            <w:hideMark/>
          </w:tcPr>
          <w:p w:rsidR="002B6642" w:rsidRPr="002B6642" w:rsidRDefault="002B6642" w:rsidP="002B6642">
            <w:pPr>
              <w:spacing w:after="0" w:line="240" w:lineRule="auto"/>
              <w:jc w:val="both"/>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 xml:space="preserve">1. За надання кредиту 0,75% від суми кредиту, одноразово; </w:t>
            </w:r>
            <w:r w:rsidRPr="002B6642">
              <w:rPr>
                <w:rFonts w:ascii="Times New Roman" w:eastAsia="Times New Roman" w:hAnsi="Times New Roman" w:cs="Times New Roman"/>
                <w:color w:val="000000"/>
                <w:kern w:val="0"/>
                <w:sz w:val="24"/>
                <w:lang w:eastAsia="uk-UA"/>
              </w:rPr>
              <w:br/>
              <w:t xml:space="preserve">2. За управління кредитом 0,75% від суми кредиту, одноразово; </w:t>
            </w:r>
          </w:p>
        </w:tc>
        <w:tc>
          <w:tcPr>
            <w:tcW w:w="6378" w:type="dxa"/>
            <w:tcBorders>
              <w:top w:val="nil"/>
              <w:left w:val="nil"/>
              <w:bottom w:val="single" w:sz="4" w:space="0" w:color="auto"/>
              <w:right w:val="single" w:sz="4" w:space="0" w:color="auto"/>
            </w:tcBorders>
            <w:shd w:val="clear" w:color="000000" w:fill="FFFFFF"/>
            <w:noWrap/>
            <w:vAlign w:val="center"/>
            <w:hideMark/>
          </w:tcPr>
          <w:p w:rsidR="002B6642" w:rsidRPr="002B6642" w:rsidRDefault="00C06FEB" w:rsidP="002B6642">
            <w:pPr>
              <w:spacing w:after="0" w:line="240" w:lineRule="auto"/>
              <w:jc w:val="both"/>
              <w:rPr>
                <w:rFonts w:ascii="Times New Roman" w:eastAsia="Times New Roman" w:hAnsi="Times New Roman" w:cs="Times New Roman"/>
                <w:color w:val="000000"/>
                <w:kern w:val="0"/>
                <w:sz w:val="24"/>
                <w:lang w:eastAsia="uk-UA"/>
              </w:rPr>
            </w:pPr>
            <w:r>
              <w:rPr>
                <w:rFonts w:ascii="Times New Roman" w:eastAsia="Times New Roman" w:hAnsi="Times New Roman" w:cs="Times New Roman"/>
                <w:color w:val="000000"/>
                <w:kern w:val="0"/>
                <w:sz w:val="24"/>
                <w:lang w:eastAsia="uk-UA"/>
              </w:rPr>
              <w:t xml:space="preserve">За надання кредитних коштів: </w:t>
            </w:r>
            <w:r w:rsidR="002B6642" w:rsidRPr="002B6642">
              <w:rPr>
                <w:rFonts w:ascii="Times New Roman" w:eastAsia="Times New Roman" w:hAnsi="Times New Roman" w:cs="Times New Roman"/>
                <w:color w:val="000000"/>
                <w:kern w:val="0"/>
                <w:sz w:val="24"/>
                <w:lang w:eastAsia="uk-UA"/>
              </w:rPr>
              <w:t xml:space="preserve">1,5% – від суми встановленого ліміту, одноразово. </w:t>
            </w:r>
          </w:p>
        </w:tc>
      </w:tr>
      <w:tr w:rsidR="002B6642" w:rsidRPr="002B6642" w:rsidTr="000B6CD9">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B6642" w:rsidRPr="002B6642" w:rsidRDefault="002B6642" w:rsidP="00827180">
            <w:pPr>
              <w:spacing w:after="0" w:line="240" w:lineRule="auto"/>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Застава</w:t>
            </w:r>
          </w:p>
        </w:tc>
        <w:tc>
          <w:tcPr>
            <w:tcW w:w="5528" w:type="dxa"/>
            <w:gridSpan w:val="2"/>
            <w:tcBorders>
              <w:top w:val="nil"/>
              <w:left w:val="nil"/>
              <w:bottom w:val="single" w:sz="4" w:space="0" w:color="auto"/>
              <w:right w:val="single" w:sz="4" w:space="0" w:color="auto"/>
            </w:tcBorders>
            <w:shd w:val="clear" w:color="000000" w:fill="FFFFFF"/>
            <w:noWrap/>
            <w:vAlign w:val="center"/>
            <w:hideMark/>
          </w:tcPr>
          <w:p w:rsidR="002B6642" w:rsidRPr="002B6642" w:rsidRDefault="002B6642" w:rsidP="002B6642">
            <w:pPr>
              <w:spacing w:after="0" w:line="240" w:lineRule="auto"/>
              <w:jc w:val="both"/>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 xml:space="preserve">Забезпеченням за кредитом є техніка, обладнання, або нерухомості, що купується за рахунок кредитних коштів та/або інше забезпечення запропоноване Позичальником   </w:t>
            </w:r>
          </w:p>
        </w:tc>
        <w:tc>
          <w:tcPr>
            <w:tcW w:w="6378" w:type="dxa"/>
            <w:tcBorders>
              <w:top w:val="nil"/>
              <w:left w:val="nil"/>
              <w:bottom w:val="single" w:sz="4" w:space="0" w:color="auto"/>
              <w:right w:val="single" w:sz="4" w:space="0" w:color="auto"/>
            </w:tcBorders>
            <w:shd w:val="clear" w:color="000000" w:fill="FFFFFF"/>
            <w:noWrap/>
            <w:vAlign w:val="center"/>
            <w:hideMark/>
          </w:tcPr>
          <w:p w:rsidR="002B6642" w:rsidRPr="002B6642" w:rsidRDefault="002B6642" w:rsidP="002B6642">
            <w:pPr>
              <w:spacing w:after="0" w:line="240" w:lineRule="auto"/>
              <w:jc w:val="both"/>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 xml:space="preserve">Забезпеченням за кредитом є обладнання, що купується за рахунок кредитних коштів та/або інше забезпечення запропоноване Позичальником   </w:t>
            </w:r>
          </w:p>
        </w:tc>
      </w:tr>
      <w:tr w:rsidR="002B6642" w:rsidRPr="002B6642" w:rsidTr="000B6CD9">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B6642" w:rsidRPr="002B6642" w:rsidRDefault="002B6642" w:rsidP="00827180">
            <w:pPr>
              <w:spacing w:after="0" w:line="240" w:lineRule="auto"/>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Цільове призначення</w:t>
            </w:r>
          </w:p>
        </w:tc>
        <w:tc>
          <w:tcPr>
            <w:tcW w:w="5528" w:type="dxa"/>
            <w:gridSpan w:val="2"/>
            <w:tcBorders>
              <w:top w:val="nil"/>
              <w:left w:val="nil"/>
              <w:bottom w:val="single" w:sz="4" w:space="0" w:color="auto"/>
              <w:right w:val="single" w:sz="4" w:space="0" w:color="auto"/>
            </w:tcBorders>
            <w:shd w:val="clear" w:color="000000" w:fill="FFFFFF"/>
            <w:noWrap/>
            <w:vAlign w:val="center"/>
            <w:hideMark/>
          </w:tcPr>
          <w:p w:rsidR="002B6642" w:rsidRPr="002B6642" w:rsidRDefault="002B6642" w:rsidP="002B6642">
            <w:pPr>
              <w:spacing w:after="0" w:line="240" w:lineRule="auto"/>
              <w:jc w:val="both"/>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 xml:space="preserve">Придбання нової техніки та техніки, що була в експлуатації, нового обладнання, на придбання нового та бувшого у використанні виробничого обладнання та іншого обладнання, яке використовується у виробничих цілях, на придбання нежитлової нерухомості та земельних ділянок з метою провадження господарської діяльності, </w:t>
            </w:r>
          </w:p>
        </w:tc>
        <w:tc>
          <w:tcPr>
            <w:tcW w:w="6378" w:type="dxa"/>
            <w:tcBorders>
              <w:top w:val="nil"/>
              <w:left w:val="nil"/>
              <w:bottom w:val="single" w:sz="4" w:space="0" w:color="auto"/>
              <w:right w:val="single" w:sz="4" w:space="0" w:color="auto"/>
            </w:tcBorders>
            <w:shd w:val="clear" w:color="000000" w:fill="FFFFFF"/>
            <w:noWrap/>
            <w:vAlign w:val="center"/>
            <w:hideMark/>
          </w:tcPr>
          <w:p w:rsidR="002B6642" w:rsidRPr="002B6642" w:rsidRDefault="002B6642" w:rsidP="002B6642">
            <w:pPr>
              <w:spacing w:after="0" w:line="240" w:lineRule="auto"/>
              <w:jc w:val="both"/>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На придбання нового енергоефективного обладнання та устаткування для реалізації проектів з підвищення ефективності використання енергії чи створення джерел відновлювальної енергії бізнесом (котлів, теплових насосів, модульних котелень, сонячних батарей)</w:t>
            </w:r>
          </w:p>
        </w:tc>
      </w:tr>
      <w:tr w:rsidR="002B6642" w:rsidRPr="002B6642" w:rsidTr="000B6CD9">
        <w:trPr>
          <w:trHeight w:val="30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2B6642" w:rsidRPr="002B6642" w:rsidRDefault="002B6642" w:rsidP="00827180">
            <w:pPr>
              <w:spacing w:after="0" w:line="240" w:lineRule="auto"/>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Наявність фінансових ресурсів на 2024 р. (так/ні)</w:t>
            </w:r>
          </w:p>
        </w:tc>
        <w:tc>
          <w:tcPr>
            <w:tcW w:w="5528" w:type="dxa"/>
            <w:gridSpan w:val="2"/>
            <w:tcBorders>
              <w:top w:val="nil"/>
              <w:left w:val="nil"/>
              <w:bottom w:val="single" w:sz="4" w:space="0" w:color="auto"/>
              <w:right w:val="single" w:sz="4" w:space="0" w:color="auto"/>
            </w:tcBorders>
            <w:shd w:val="clear" w:color="000000" w:fill="FFFFFF"/>
            <w:noWrap/>
            <w:vAlign w:val="center"/>
            <w:hideMark/>
          </w:tcPr>
          <w:p w:rsidR="002B6642" w:rsidRPr="002B6642" w:rsidRDefault="002B6642" w:rsidP="002B6642">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Так</w:t>
            </w:r>
          </w:p>
        </w:tc>
        <w:tc>
          <w:tcPr>
            <w:tcW w:w="6378" w:type="dxa"/>
            <w:tcBorders>
              <w:top w:val="nil"/>
              <w:left w:val="nil"/>
              <w:bottom w:val="single" w:sz="4" w:space="0" w:color="auto"/>
              <w:right w:val="single" w:sz="4" w:space="0" w:color="auto"/>
            </w:tcBorders>
            <w:shd w:val="clear" w:color="000000" w:fill="FFFFFF"/>
            <w:noWrap/>
            <w:vAlign w:val="center"/>
            <w:hideMark/>
          </w:tcPr>
          <w:p w:rsidR="002B6642" w:rsidRPr="002B6642" w:rsidRDefault="002B6642" w:rsidP="002B6642">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Так</w:t>
            </w:r>
          </w:p>
        </w:tc>
      </w:tr>
      <w:tr w:rsidR="00C06FEB" w:rsidRPr="002B6642" w:rsidTr="000B6CD9">
        <w:trPr>
          <w:trHeight w:val="300"/>
        </w:trPr>
        <w:tc>
          <w:tcPr>
            <w:tcW w:w="3828" w:type="dxa"/>
            <w:tcBorders>
              <w:top w:val="nil"/>
              <w:left w:val="single" w:sz="4" w:space="0" w:color="auto"/>
              <w:bottom w:val="single" w:sz="4" w:space="0" w:color="auto"/>
              <w:right w:val="single" w:sz="4" w:space="0" w:color="auto"/>
            </w:tcBorders>
            <w:shd w:val="clear" w:color="auto" w:fill="auto"/>
            <w:vAlign w:val="center"/>
          </w:tcPr>
          <w:p w:rsidR="00C06FEB" w:rsidRPr="002B6642" w:rsidRDefault="00C06FEB" w:rsidP="00827180">
            <w:pPr>
              <w:spacing w:after="0" w:line="240" w:lineRule="auto"/>
              <w:rPr>
                <w:rFonts w:ascii="Times New Roman" w:eastAsia="Times New Roman" w:hAnsi="Times New Roman" w:cs="Times New Roman"/>
                <w:b/>
                <w:bCs/>
                <w:color w:val="000000"/>
                <w:kern w:val="0"/>
                <w:sz w:val="28"/>
                <w:lang w:eastAsia="uk-UA"/>
              </w:rPr>
            </w:pPr>
            <w:r w:rsidRPr="002B6642">
              <w:rPr>
                <w:rFonts w:ascii="Times New Roman" w:eastAsia="Times New Roman" w:hAnsi="Times New Roman" w:cs="Times New Roman"/>
                <w:b/>
                <w:bCs/>
                <w:color w:val="000000"/>
                <w:kern w:val="0"/>
                <w:sz w:val="28"/>
                <w:lang w:eastAsia="uk-UA"/>
              </w:rPr>
              <w:t>Додаткові умови</w:t>
            </w:r>
          </w:p>
        </w:tc>
        <w:tc>
          <w:tcPr>
            <w:tcW w:w="5528" w:type="dxa"/>
            <w:gridSpan w:val="2"/>
            <w:tcBorders>
              <w:top w:val="nil"/>
              <w:left w:val="nil"/>
              <w:bottom w:val="single" w:sz="4" w:space="0" w:color="auto"/>
              <w:right w:val="single" w:sz="4" w:space="0" w:color="auto"/>
            </w:tcBorders>
            <w:shd w:val="clear" w:color="000000" w:fill="FFFFFF"/>
            <w:noWrap/>
            <w:vAlign w:val="center"/>
          </w:tcPr>
          <w:p w:rsidR="00C06FEB" w:rsidRPr="002B6642" w:rsidRDefault="00C06FEB" w:rsidP="00C06FEB">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Можливе дострокове погашення кредиту</w:t>
            </w:r>
          </w:p>
        </w:tc>
        <w:tc>
          <w:tcPr>
            <w:tcW w:w="6378" w:type="dxa"/>
            <w:tcBorders>
              <w:top w:val="nil"/>
              <w:left w:val="nil"/>
              <w:bottom w:val="single" w:sz="4" w:space="0" w:color="auto"/>
              <w:right w:val="single" w:sz="4" w:space="0" w:color="auto"/>
            </w:tcBorders>
            <w:shd w:val="clear" w:color="000000" w:fill="FFFFFF"/>
            <w:noWrap/>
            <w:vAlign w:val="center"/>
          </w:tcPr>
          <w:p w:rsidR="00C06FEB" w:rsidRPr="002B6642" w:rsidRDefault="00C06FEB" w:rsidP="00C06FEB">
            <w:pPr>
              <w:spacing w:after="0" w:line="240" w:lineRule="auto"/>
              <w:rPr>
                <w:rFonts w:ascii="Times New Roman" w:eastAsia="Times New Roman" w:hAnsi="Times New Roman" w:cs="Times New Roman"/>
                <w:color w:val="000000"/>
                <w:kern w:val="0"/>
                <w:sz w:val="24"/>
                <w:lang w:eastAsia="uk-UA"/>
              </w:rPr>
            </w:pPr>
            <w:r w:rsidRPr="002B6642">
              <w:rPr>
                <w:rFonts w:ascii="Times New Roman" w:eastAsia="Times New Roman" w:hAnsi="Times New Roman" w:cs="Times New Roman"/>
                <w:color w:val="000000"/>
                <w:kern w:val="0"/>
                <w:sz w:val="24"/>
                <w:lang w:eastAsia="uk-UA"/>
              </w:rPr>
              <w:t>Можливе дострокове погашення кредиту</w:t>
            </w:r>
          </w:p>
        </w:tc>
      </w:tr>
      <w:tr w:rsidR="00C06FEB" w:rsidRPr="002B6642" w:rsidTr="000B6CD9">
        <w:trPr>
          <w:trHeight w:val="300"/>
        </w:trPr>
        <w:tc>
          <w:tcPr>
            <w:tcW w:w="7372" w:type="dxa"/>
            <w:gridSpan w:val="2"/>
            <w:tcBorders>
              <w:top w:val="nil"/>
              <w:left w:val="single" w:sz="4" w:space="0" w:color="auto"/>
              <w:bottom w:val="single" w:sz="4" w:space="0" w:color="auto"/>
              <w:right w:val="single" w:sz="4" w:space="0" w:color="auto"/>
            </w:tcBorders>
            <w:shd w:val="clear" w:color="auto" w:fill="auto"/>
            <w:vAlign w:val="center"/>
          </w:tcPr>
          <w:p w:rsidR="00C06FEB" w:rsidRPr="002B6642" w:rsidRDefault="00C06FEB" w:rsidP="00827180">
            <w:pPr>
              <w:spacing w:after="0" w:line="240" w:lineRule="auto"/>
              <w:rPr>
                <w:rFonts w:ascii="Times New Roman" w:eastAsia="Times New Roman" w:hAnsi="Times New Roman" w:cs="Times New Roman"/>
                <w:b/>
                <w:bCs/>
                <w:color w:val="000000"/>
                <w:kern w:val="0"/>
                <w:sz w:val="28"/>
                <w:lang w:eastAsia="uk-UA"/>
              </w:rPr>
            </w:pPr>
            <w:r w:rsidRPr="00C06FEB">
              <w:rPr>
                <w:rFonts w:ascii="Times New Roman" w:eastAsia="Times New Roman" w:hAnsi="Times New Roman" w:cs="Times New Roman"/>
                <w:b/>
                <w:bCs/>
                <w:color w:val="000000"/>
                <w:kern w:val="0"/>
                <w:sz w:val="28"/>
                <w:lang w:eastAsia="uk-UA"/>
              </w:rPr>
              <w:t>Адреси відділень Тернопільської області та контактний номер телефону для надання консультацій</w:t>
            </w:r>
          </w:p>
        </w:tc>
        <w:tc>
          <w:tcPr>
            <w:tcW w:w="8362" w:type="dxa"/>
            <w:gridSpan w:val="2"/>
            <w:tcBorders>
              <w:top w:val="nil"/>
              <w:left w:val="nil"/>
              <w:bottom w:val="single" w:sz="4" w:space="0" w:color="auto"/>
              <w:right w:val="single" w:sz="4" w:space="0" w:color="auto"/>
            </w:tcBorders>
            <w:shd w:val="clear" w:color="000000" w:fill="FFFFFF"/>
            <w:noWrap/>
            <w:vAlign w:val="center"/>
          </w:tcPr>
          <w:p w:rsidR="00C06FEB" w:rsidRPr="002B6642" w:rsidRDefault="00C06FEB" w:rsidP="00C06FEB">
            <w:pPr>
              <w:rPr>
                <w:rFonts w:ascii="Times New Roman" w:hAnsi="Times New Roman" w:cs="Times New Roman"/>
                <w:color w:val="000000"/>
              </w:rPr>
            </w:pPr>
            <w:r w:rsidRPr="00C06FEB">
              <w:rPr>
                <w:rFonts w:ascii="Times New Roman" w:hAnsi="Times New Roman" w:cs="Times New Roman"/>
                <w:color w:val="000000"/>
                <w:sz w:val="24"/>
              </w:rPr>
              <w:t xml:space="preserve">Відділення №15 </w:t>
            </w:r>
            <w:r>
              <w:rPr>
                <w:rFonts w:ascii="Times New Roman" w:hAnsi="Times New Roman" w:cs="Times New Roman"/>
                <w:color w:val="000000"/>
                <w:sz w:val="24"/>
              </w:rPr>
              <w:t>АТ ,,КБ ,,ГЛОБУС</w:t>
            </w:r>
            <w:r>
              <w:rPr>
                <w:rFonts w:ascii="Times New Roman" w:hAnsi="Times New Roman" w:cs="Times New Roman"/>
                <w:color w:val="000000"/>
                <w:sz w:val="24"/>
                <w:lang w:val="en-US"/>
              </w:rPr>
              <w:t>”</w:t>
            </w:r>
            <w:r>
              <w:rPr>
                <w:rFonts w:ascii="Times New Roman" w:hAnsi="Times New Roman" w:cs="Times New Roman"/>
                <w:color w:val="000000"/>
                <w:sz w:val="24"/>
              </w:rPr>
              <w:t xml:space="preserve">, у м. Тернопіль </w:t>
            </w:r>
            <w:r w:rsidRPr="00C06FEB">
              <w:rPr>
                <w:rFonts w:ascii="Times New Roman" w:hAnsi="Times New Roman" w:cs="Times New Roman"/>
                <w:color w:val="000000"/>
                <w:sz w:val="24"/>
              </w:rPr>
              <w:t xml:space="preserve">46000, </w:t>
            </w:r>
            <w:r>
              <w:rPr>
                <w:rFonts w:ascii="Times New Roman" w:hAnsi="Times New Roman" w:cs="Times New Roman"/>
                <w:color w:val="000000"/>
                <w:sz w:val="24"/>
              </w:rPr>
              <w:t xml:space="preserve">м. Тернопіль, вулиця </w:t>
            </w:r>
            <w:proofErr w:type="spellStart"/>
            <w:r>
              <w:rPr>
                <w:rFonts w:ascii="Times New Roman" w:hAnsi="Times New Roman" w:cs="Times New Roman"/>
                <w:color w:val="000000"/>
                <w:sz w:val="24"/>
              </w:rPr>
              <w:t>Живова</w:t>
            </w:r>
            <w:proofErr w:type="spellEnd"/>
            <w:r>
              <w:rPr>
                <w:rFonts w:ascii="Times New Roman" w:hAnsi="Times New Roman" w:cs="Times New Roman"/>
                <w:color w:val="000000"/>
                <w:sz w:val="24"/>
              </w:rPr>
              <w:t xml:space="preserve">, 1, </w:t>
            </w:r>
            <w:proofErr w:type="spellStart"/>
            <w:r>
              <w:rPr>
                <w:rFonts w:ascii="Times New Roman" w:hAnsi="Times New Roman" w:cs="Times New Roman"/>
                <w:color w:val="000000"/>
                <w:sz w:val="24"/>
              </w:rPr>
              <w:t>Міхалків</w:t>
            </w:r>
            <w:proofErr w:type="spellEnd"/>
            <w:r>
              <w:rPr>
                <w:rFonts w:ascii="Times New Roman" w:hAnsi="Times New Roman" w:cs="Times New Roman"/>
                <w:color w:val="000000"/>
                <w:sz w:val="24"/>
              </w:rPr>
              <w:t xml:space="preserve"> Оксана Вікторівна </w:t>
            </w:r>
            <w:r w:rsidRPr="00C06FEB">
              <w:rPr>
                <w:rFonts w:ascii="Times New Roman" w:hAnsi="Times New Roman" w:cs="Times New Roman"/>
                <w:color w:val="000000"/>
                <w:sz w:val="24"/>
              </w:rPr>
              <w:t>тел.: (035) 240-16-15</w:t>
            </w:r>
          </w:p>
        </w:tc>
      </w:tr>
    </w:tbl>
    <w:p w:rsidR="0093564E" w:rsidRDefault="0093564E" w:rsidP="002B6642">
      <w:pPr>
        <w:rPr>
          <w:rFonts w:ascii="Times New Roman" w:hAnsi="Times New Roman" w:cs="Times New Roman"/>
          <w:b/>
          <w:sz w:val="28"/>
          <w:szCs w:val="28"/>
        </w:rPr>
      </w:pPr>
    </w:p>
    <w:p w:rsidR="0093564E" w:rsidRDefault="0093564E">
      <w:pPr>
        <w:rPr>
          <w:rFonts w:ascii="Times New Roman" w:hAnsi="Times New Roman" w:cs="Times New Roman"/>
          <w:b/>
          <w:sz w:val="28"/>
          <w:szCs w:val="28"/>
        </w:rPr>
      </w:pPr>
      <w:r>
        <w:rPr>
          <w:rFonts w:ascii="Times New Roman" w:hAnsi="Times New Roman" w:cs="Times New Roman"/>
          <w:b/>
          <w:sz w:val="28"/>
          <w:szCs w:val="28"/>
        </w:rPr>
        <w:br w:type="page"/>
      </w:r>
    </w:p>
    <w:p w:rsidR="0093564E" w:rsidRPr="007E6BCF" w:rsidRDefault="007E6BCF" w:rsidP="007E6BCF">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АТ </w:t>
      </w:r>
      <w:r>
        <w:rPr>
          <w:rFonts w:ascii="Times New Roman" w:hAnsi="Times New Roman" w:cs="Times New Roman"/>
          <w:b/>
          <w:sz w:val="28"/>
          <w:szCs w:val="28"/>
          <w:lang w:val="en-US"/>
        </w:rPr>
        <w:t>,,</w:t>
      </w:r>
      <w:r>
        <w:rPr>
          <w:rFonts w:ascii="Times New Roman" w:hAnsi="Times New Roman" w:cs="Times New Roman"/>
          <w:b/>
          <w:sz w:val="28"/>
          <w:szCs w:val="28"/>
        </w:rPr>
        <w:t>А-БАНК</w:t>
      </w:r>
      <w:r>
        <w:rPr>
          <w:rFonts w:ascii="Times New Roman" w:hAnsi="Times New Roman" w:cs="Times New Roman"/>
          <w:b/>
          <w:sz w:val="28"/>
          <w:szCs w:val="28"/>
          <w:lang w:val="en-US"/>
        </w:rPr>
        <w:t>”</w:t>
      </w:r>
    </w:p>
    <w:tbl>
      <w:tblPr>
        <w:tblStyle w:val="TableNormal"/>
        <w:tblW w:w="15745"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0"/>
        <w:gridCol w:w="5670"/>
        <w:gridCol w:w="3406"/>
        <w:gridCol w:w="3609"/>
      </w:tblGrid>
      <w:tr w:rsidR="0093564E" w:rsidRPr="005209CF" w:rsidTr="000B6CD9">
        <w:trPr>
          <w:trHeight w:val="500"/>
        </w:trPr>
        <w:tc>
          <w:tcPr>
            <w:tcW w:w="3060" w:type="dxa"/>
            <w:vAlign w:val="center"/>
          </w:tcPr>
          <w:p w:rsidR="0093564E" w:rsidRPr="005209CF" w:rsidRDefault="0093564E" w:rsidP="007E6BCF">
            <w:pPr>
              <w:pStyle w:val="TableParagraph"/>
              <w:spacing w:before="0"/>
              <w:ind w:left="113"/>
              <w:rPr>
                <w:b/>
                <w:sz w:val="28"/>
                <w:szCs w:val="28"/>
                <w:lang w:val="uk-UA"/>
              </w:rPr>
            </w:pPr>
            <w:r w:rsidRPr="005209CF">
              <w:rPr>
                <w:b/>
                <w:sz w:val="28"/>
                <w:szCs w:val="28"/>
                <w:lang w:val="uk-UA"/>
              </w:rPr>
              <w:t>Бізнес</w:t>
            </w:r>
          </w:p>
        </w:tc>
        <w:tc>
          <w:tcPr>
            <w:tcW w:w="5670" w:type="dxa"/>
            <w:vAlign w:val="center"/>
          </w:tcPr>
          <w:p w:rsidR="0093564E" w:rsidRPr="005209CF" w:rsidRDefault="0093564E" w:rsidP="007E6BCF">
            <w:pPr>
              <w:pStyle w:val="TableParagraph"/>
              <w:spacing w:before="0"/>
              <w:ind w:left="211" w:right="194"/>
              <w:jc w:val="center"/>
              <w:rPr>
                <w:b/>
                <w:sz w:val="28"/>
                <w:szCs w:val="28"/>
                <w:lang w:val="uk-UA"/>
              </w:rPr>
            </w:pPr>
            <w:r w:rsidRPr="005209CF">
              <w:rPr>
                <w:b/>
                <w:sz w:val="28"/>
                <w:szCs w:val="28"/>
                <w:lang w:val="uk-UA"/>
              </w:rPr>
              <w:t>Мікро-,</w:t>
            </w:r>
            <w:r w:rsidRPr="005209CF">
              <w:rPr>
                <w:b/>
                <w:spacing w:val="-3"/>
                <w:sz w:val="28"/>
                <w:szCs w:val="28"/>
                <w:lang w:val="uk-UA"/>
              </w:rPr>
              <w:t xml:space="preserve"> </w:t>
            </w:r>
            <w:r w:rsidRPr="005209CF">
              <w:rPr>
                <w:b/>
                <w:sz w:val="28"/>
                <w:szCs w:val="28"/>
                <w:lang w:val="uk-UA"/>
              </w:rPr>
              <w:t>малий</w:t>
            </w:r>
          </w:p>
        </w:tc>
        <w:tc>
          <w:tcPr>
            <w:tcW w:w="3406" w:type="dxa"/>
            <w:vAlign w:val="center"/>
          </w:tcPr>
          <w:p w:rsidR="0093564E" w:rsidRPr="005209CF" w:rsidRDefault="0093564E" w:rsidP="005209CF">
            <w:pPr>
              <w:pStyle w:val="TableParagraph"/>
              <w:spacing w:before="0"/>
              <w:ind w:left="211"/>
              <w:jc w:val="center"/>
              <w:rPr>
                <w:b/>
                <w:sz w:val="28"/>
                <w:szCs w:val="28"/>
                <w:lang w:val="uk-UA"/>
              </w:rPr>
            </w:pPr>
            <w:r w:rsidRPr="005209CF">
              <w:rPr>
                <w:b/>
                <w:sz w:val="28"/>
                <w:szCs w:val="28"/>
                <w:lang w:val="uk-UA"/>
              </w:rPr>
              <w:t>Малий,</w:t>
            </w:r>
            <w:r w:rsidRPr="005209CF">
              <w:rPr>
                <w:b/>
                <w:spacing w:val="-3"/>
                <w:sz w:val="28"/>
                <w:szCs w:val="28"/>
                <w:lang w:val="uk-UA"/>
              </w:rPr>
              <w:t xml:space="preserve"> </w:t>
            </w:r>
            <w:r w:rsidRPr="005209CF">
              <w:rPr>
                <w:b/>
                <w:sz w:val="28"/>
                <w:szCs w:val="28"/>
                <w:lang w:val="uk-UA"/>
              </w:rPr>
              <w:t>середній</w:t>
            </w:r>
          </w:p>
        </w:tc>
        <w:tc>
          <w:tcPr>
            <w:tcW w:w="3609" w:type="dxa"/>
            <w:vAlign w:val="center"/>
          </w:tcPr>
          <w:p w:rsidR="0093564E" w:rsidRPr="005209CF" w:rsidRDefault="0093564E" w:rsidP="005209CF">
            <w:pPr>
              <w:pStyle w:val="TableParagraph"/>
              <w:spacing w:before="0"/>
              <w:ind w:left="916" w:right="1138"/>
              <w:jc w:val="center"/>
              <w:rPr>
                <w:b/>
                <w:sz w:val="28"/>
                <w:szCs w:val="28"/>
                <w:lang w:val="uk-UA"/>
              </w:rPr>
            </w:pPr>
            <w:r w:rsidRPr="005209CF">
              <w:rPr>
                <w:b/>
                <w:sz w:val="28"/>
                <w:szCs w:val="28"/>
                <w:lang w:val="uk-UA"/>
              </w:rPr>
              <w:t>Великий</w:t>
            </w:r>
          </w:p>
        </w:tc>
      </w:tr>
      <w:tr w:rsidR="0093564E" w:rsidRPr="005209CF" w:rsidTr="000B6CD9">
        <w:trPr>
          <w:trHeight w:val="552"/>
        </w:trPr>
        <w:tc>
          <w:tcPr>
            <w:tcW w:w="3060" w:type="dxa"/>
            <w:vAlign w:val="center"/>
          </w:tcPr>
          <w:p w:rsidR="0093564E" w:rsidRPr="005209CF" w:rsidRDefault="0093564E" w:rsidP="007E6BCF">
            <w:pPr>
              <w:pStyle w:val="TableParagraph"/>
              <w:spacing w:before="0"/>
              <w:ind w:left="113"/>
              <w:rPr>
                <w:b/>
                <w:sz w:val="28"/>
                <w:szCs w:val="28"/>
                <w:lang w:val="uk-UA"/>
              </w:rPr>
            </w:pPr>
            <w:r w:rsidRPr="005209CF">
              <w:rPr>
                <w:b/>
                <w:sz w:val="28"/>
                <w:szCs w:val="28"/>
                <w:lang w:val="uk-UA"/>
              </w:rPr>
              <w:t>Сума</w:t>
            </w:r>
            <w:r w:rsidRPr="005209CF">
              <w:rPr>
                <w:b/>
                <w:spacing w:val="-12"/>
                <w:sz w:val="28"/>
                <w:szCs w:val="28"/>
                <w:lang w:val="uk-UA"/>
              </w:rPr>
              <w:t xml:space="preserve"> </w:t>
            </w:r>
            <w:r w:rsidRPr="005209CF">
              <w:rPr>
                <w:b/>
                <w:sz w:val="28"/>
                <w:szCs w:val="28"/>
                <w:lang w:val="uk-UA"/>
              </w:rPr>
              <w:t>фінансування</w:t>
            </w:r>
          </w:p>
        </w:tc>
        <w:tc>
          <w:tcPr>
            <w:tcW w:w="5670" w:type="dxa"/>
            <w:vAlign w:val="center"/>
          </w:tcPr>
          <w:p w:rsidR="005209CF" w:rsidRDefault="0093564E" w:rsidP="005209CF">
            <w:pPr>
              <w:pStyle w:val="TableParagraph"/>
              <w:spacing w:before="0" w:line="275" w:lineRule="exact"/>
              <w:ind w:left="211" w:right="196"/>
              <w:jc w:val="center"/>
              <w:rPr>
                <w:sz w:val="28"/>
                <w:szCs w:val="28"/>
                <w:lang w:val="uk-UA"/>
              </w:rPr>
            </w:pPr>
            <w:r w:rsidRPr="005209CF">
              <w:rPr>
                <w:sz w:val="28"/>
                <w:szCs w:val="28"/>
                <w:lang w:val="uk-UA"/>
              </w:rPr>
              <w:t>Від</w:t>
            </w:r>
            <w:r w:rsidRPr="005209CF">
              <w:rPr>
                <w:spacing w:val="-2"/>
                <w:sz w:val="28"/>
                <w:szCs w:val="28"/>
                <w:lang w:val="uk-UA"/>
              </w:rPr>
              <w:t xml:space="preserve"> </w:t>
            </w:r>
            <w:r w:rsidRPr="005209CF">
              <w:rPr>
                <w:sz w:val="28"/>
                <w:szCs w:val="28"/>
                <w:lang w:val="uk-UA"/>
              </w:rPr>
              <w:t>100</w:t>
            </w:r>
            <w:r w:rsidRPr="005209CF">
              <w:rPr>
                <w:spacing w:val="-1"/>
                <w:sz w:val="28"/>
                <w:szCs w:val="28"/>
                <w:lang w:val="uk-UA"/>
              </w:rPr>
              <w:t xml:space="preserve"> </w:t>
            </w:r>
            <w:r w:rsidRPr="005209CF">
              <w:rPr>
                <w:sz w:val="28"/>
                <w:szCs w:val="28"/>
                <w:lang w:val="uk-UA"/>
              </w:rPr>
              <w:t>000,00</w:t>
            </w:r>
            <w:r w:rsidRPr="005209CF">
              <w:rPr>
                <w:spacing w:val="-1"/>
                <w:sz w:val="28"/>
                <w:szCs w:val="28"/>
                <w:lang w:val="uk-UA"/>
              </w:rPr>
              <w:t xml:space="preserve"> </w:t>
            </w:r>
            <w:r w:rsidRPr="005209CF">
              <w:rPr>
                <w:sz w:val="28"/>
                <w:szCs w:val="28"/>
                <w:lang w:val="uk-UA"/>
              </w:rPr>
              <w:t>до</w:t>
            </w:r>
            <w:r w:rsidRPr="005209CF">
              <w:rPr>
                <w:spacing w:val="-1"/>
                <w:sz w:val="28"/>
                <w:szCs w:val="28"/>
                <w:lang w:val="uk-UA"/>
              </w:rPr>
              <w:t xml:space="preserve"> </w:t>
            </w:r>
            <w:r w:rsidRPr="005209CF">
              <w:rPr>
                <w:sz w:val="28"/>
                <w:szCs w:val="28"/>
                <w:lang w:val="uk-UA"/>
              </w:rPr>
              <w:t>2</w:t>
            </w:r>
            <w:r w:rsidRPr="005209CF">
              <w:rPr>
                <w:spacing w:val="-1"/>
                <w:sz w:val="28"/>
                <w:szCs w:val="28"/>
                <w:lang w:val="uk-UA"/>
              </w:rPr>
              <w:t xml:space="preserve"> </w:t>
            </w:r>
            <w:r w:rsidRPr="005209CF">
              <w:rPr>
                <w:sz w:val="28"/>
                <w:szCs w:val="28"/>
                <w:lang w:val="uk-UA"/>
              </w:rPr>
              <w:t>000</w:t>
            </w:r>
            <w:r w:rsidRPr="005209CF">
              <w:rPr>
                <w:spacing w:val="-1"/>
                <w:sz w:val="28"/>
                <w:szCs w:val="28"/>
                <w:lang w:val="uk-UA"/>
              </w:rPr>
              <w:t xml:space="preserve"> </w:t>
            </w:r>
            <w:r w:rsidRPr="005209CF">
              <w:rPr>
                <w:sz w:val="28"/>
                <w:szCs w:val="28"/>
                <w:lang w:val="uk-UA"/>
              </w:rPr>
              <w:t>000,00</w:t>
            </w:r>
            <w:r w:rsidRPr="005209CF">
              <w:rPr>
                <w:spacing w:val="59"/>
                <w:sz w:val="28"/>
                <w:szCs w:val="28"/>
                <w:lang w:val="uk-UA"/>
              </w:rPr>
              <w:t xml:space="preserve"> </w:t>
            </w:r>
            <w:r w:rsidR="007E6BCF" w:rsidRPr="005209CF">
              <w:rPr>
                <w:sz w:val="28"/>
                <w:szCs w:val="28"/>
                <w:lang w:val="uk-UA"/>
              </w:rPr>
              <w:t>грн</w:t>
            </w:r>
          </w:p>
          <w:p w:rsidR="0093564E" w:rsidRPr="005209CF" w:rsidRDefault="0093564E" w:rsidP="005209CF">
            <w:pPr>
              <w:pStyle w:val="TableParagraph"/>
              <w:spacing w:before="0" w:line="275" w:lineRule="exact"/>
              <w:ind w:left="211" w:right="196"/>
              <w:jc w:val="center"/>
              <w:rPr>
                <w:sz w:val="28"/>
                <w:szCs w:val="28"/>
                <w:lang w:val="uk-UA"/>
              </w:rPr>
            </w:pPr>
            <w:r w:rsidRPr="005209CF">
              <w:rPr>
                <w:sz w:val="28"/>
                <w:szCs w:val="28"/>
                <w:lang w:val="uk-UA"/>
              </w:rPr>
              <w:t>(без</w:t>
            </w:r>
            <w:r w:rsidRPr="005209CF">
              <w:rPr>
                <w:spacing w:val="-2"/>
                <w:sz w:val="28"/>
                <w:szCs w:val="28"/>
                <w:lang w:val="uk-UA"/>
              </w:rPr>
              <w:t xml:space="preserve"> </w:t>
            </w:r>
            <w:r w:rsidRPr="005209CF">
              <w:rPr>
                <w:sz w:val="28"/>
                <w:szCs w:val="28"/>
                <w:lang w:val="uk-UA"/>
              </w:rPr>
              <w:t>застави</w:t>
            </w:r>
            <w:r w:rsidRPr="005209CF">
              <w:rPr>
                <w:spacing w:val="-2"/>
                <w:sz w:val="28"/>
                <w:szCs w:val="28"/>
                <w:lang w:val="uk-UA"/>
              </w:rPr>
              <w:t xml:space="preserve"> </w:t>
            </w:r>
            <w:r w:rsidR="005209CF">
              <w:rPr>
                <w:sz w:val="28"/>
                <w:szCs w:val="28"/>
                <w:lang w:val="uk-UA"/>
              </w:rPr>
              <w:t>до</w:t>
            </w:r>
            <w:r w:rsidR="005209CF">
              <w:rPr>
                <w:sz w:val="28"/>
                <w:szCs w:val="28"/>
              </w:rPr>
              <w:t xml:space="preserve"> </w:t>
            </w:r>
            <w:r w:rsidRPr="005209CF">
              <w:rPr>
                <w:sz w:val="28"/>
                <w:szCs w:val="28"/>
                <w:lang w:val="uk-UA"/>
              </w:rPr>
              <w:t>500</w:t>
            </w:r>
            <w:r w:rsidRPr="005209CF">
              <w:rPr>
                <w:spacing w:val="-1"/>
                <w:sz w:val="28"/>
                <w:szCs w:val="28"/>
                <w:lang w:val="uk-UA"/>
              </w:rPr>
              <w:t xml:space="preserve"> </w:t>
            </w:r>
            <w:r w:rsidRPr="005209CF">
              <w:rPr>
                <w:sz w:val="28"/>
                <w:szCs w:val="28"/>
                <w:lang w:val="uk-UA"/>
              </w:rPr>
              <w:t>000,00</w:t>
            </w:r>
            <w:r w:rsidRPr="005209CF">
              <w:rPr>
                <w:spacing w:val="-1"/>
                <w:sz w:val="28"/>
                <w:szCs w:val="28"/>
                <w:lang w:val="uk-UA"/>
              </w:rPr>
              <w:t xml:space="preserve"> </w:t>
            </w:r>
            <w:r w:rsidRPr="005209CF">
              <w:rPr>
                <w:sz w:val="28"/>
                <w:szCs w:val="28"/>
                <w:lang w:val="uk-UA"/>
              </w:rPr>
              <w:t>грн)</w:t>
            </w:r>
          </w:p>
        </w:tc>
        <w:tc>
          <w:tcPr>
            <w:tcW w:w="3406" w:type="dxa"/>
            <w:vAlign w:val="center"/>
          </w:tcPr>
          <w:p w:rsidR="005209CF" w:rsidRDefault="005209CF" w:rsidP="005209CF">
            <w:pPr>
              <w:pStyle w:val="TableParagraph"/>
              <w:spacing w:before="0" w:line="276" w:lineRule="exact"/>
              <w:ind w:left="920" w:hanging="920"/>
              <w:jc w:val="center"/>
              <w:rPr>
                <w:sz w:val="28"/>
                <w:szCs w:val="28"/>
                <w:lang w:val="uk-UA"/>
              </w:rPr>
            </w:pPr>
            <w:r>
              <w:rPr>
                <w:sz w:val="28"/>
                <w:szCs w:val="28"/>
                <w:lang w:val="uk-UA"/>
              </w:rPr>
              <w:t xml:space="preserve">Від 2 000 000,00 </w:t>
            </w:r>
            <w:r w:rsidR="0093564E" w:rsidRPr="005209CF">
              <w:rPr>
                <w:sz w:val="28"/>
                <w:szCs w:val="28"/>
                <w:lang w:val="uk-UA"/>
              </w:rPr>
              <w:t>грн</w:t>
            </w:r>
          </w:p>
          <w:p w:rsidR="0093564E" w:rsidRPr="005209CF" w:rsidRDefault="0093564E" w:rsidP="005209CF">
            <w:pPr>
              <w:pStyle w:val="TableParagraph"/>
              <w:spacing w:before="0" w:line="276" w:lineRule="exact"/>
              <w:ind w:left="920" w:hanging="920"/>
              <w:jc w:val="center"/>
              <w:rPr>
                <w:sz w:val="28"/>
                <w:szCs w:val="28"/>
                <w:lang w:val="uk-UA"/>
              </w:rPr>
            </w:pPr>
            <w:r w:rsidRPr="005209CF">
              <w:rPr>
                <w:sz w:val="28"/>
                <w:szCs w:val="28"/>
                <w:lang w:val="uk-UA"/>
              </w:rPr>
              <w:t>(з</w:t>
            </w:r>
            <w:r w:rsidR="005209CF">
              <w:rPr>
                <w:sz w:val="28"/>
                <w:szCs w:val="28"/>
              </w:rPr>
              <w:t xml:space="preserve"> </w:t>
            </w:r>
            <w:r w:rsidRPr="005209CF">
              <w:rPr>
                <w:spacing w:val="-58"/>
                <w:sz w:val="28"/>
                <w:szCs w:val="28"/>
                <w:lang w:val="uk-UA"/>
              </w:rPr>
              <w:t xml:space="preserve"> </w:t>
            </w:r>
            <w:r w:rsidRPr="005209CF">
              <w:rPr>
                <w:sz w:val="28"/>
                <w:szCs w:val="28"/>
                <w:lang w:val="uk-UA"/>
              </w:rPr>
              <w:t>заставою)</w:t>
            </w:r>
          </w:p>
        </w:tc>
        <w:tc>
          <w:tcPr>
            <w:tcW w:w="3609" w:type="dxa"/>
            <w:vAlign w:val="center"/>
          </w:tcPr>
          <w:p w:rsidR="005209CF" w:rsidRDefault="005209CF" w:rsidP="005209CF">
            <w:pPr>
              <w:pStyle w:val="TableParagraph"/>
              <w:spacing w:before="0" w:line="276" w:lineRule="exact"/>
              <w:ind w:left="916" w:hanging="916"/>
              <w:jc w:val="center"/>
              <w:rPr>
                <w:sz w:val="28"/>
                <w:szCs w:val="28"/>
              </w:rPr>
            </w:pPr>
            <w:r>
              <w:rPr>
                <w:sz w:val="28"/>
                <w:szCs w:val="28"/>
                <w:lang w:val="uk-UA"/>
              </w:rPr>
              <w:t>Від 2 000 000,00 грн</w:t>
            </w:r>
          </w:p>
          <w:p w:rsidR="0093564E" w:rsidRPr="005209CF" w:rsidRDefault="0093564E" w:rsidP="005209CF">
            <w:pPr>
              <w:pStyle w:val="TableParagraph"/>
              <w:spacing w:before="0" w:line="276" w:lineRule="exact"/>
              <w:ind w:left="916" w:hanging="916"/>
              <w:jc w:val="center"/>
              <w:rPr>
                <w:sz w:val="28"/>
                <w:szCs w:val="28"/>
                <w:lang w:val="uk-UA"/>
              </w:rPr>
            </w:pPr>
            <w:r w:rsidRPr="005209CF">
              <w:rPr>
                <w:sz w:val="28"/>
                <w:szCs w:val="28"/>
                <w:lang w:val="uk-UA"/>
              </w:rPr>
              <w:t>(з</w:t>
            </w:r>
            <w:r w:rsidR="005209CF">
              <w:rPr>
                <w:sz w:val="28"/>
                <w:szCs w:val="28"/>
              </w:rPr>
              <w:t xml:space="preserve"> </w:t>
            </w:r>
            <w:r w:rsidRPr="005209CF">
              <w:rPr>
                <w:spacing w:val="-57"/>
                <w:sz w:val="28"/>
                <w:szCs w:val="28"/>
                <w:lang w:val="uk-UA"/>
              </w:rPr>
              <w:t xml:space="preserve"> </w:t>
            </w:r>
            <w:r w:rsidRPr="005209CF">
              <w:rPr>
                <w:sz w:val="28"/>
                <w:szCs w:val="28"/>
                <w:lang w:val="uk-UA"/>
              </w:rPr>
              <w:t>заставою)</w:t>
            </w:r>
          </w:p>
        </w:tc>
      </w:tr>
      <w:tr w:rsidR="0093564E" w:rsidRPr="005209CF" w:rsidTr="000B6CD9">
        <w:trPr>
          <w:trHeight w:val="500"/>
        </w:trPr>
        <w:tc>
          <w:tcPr>
            <w:tcW w:w="3060" w:type="dxa"/>
            <w:vAlign w:val="center"/>
          </w:tcPr>
          <w:p w:rsidR="0093564E" w:rsidRPr="005209CF" w:rsidRDefault="0093564E" w:rsidP="007E6BCF">
            <w:pPr>
              <w:pStyle w:val="TableParagraph"/>
              <w:spacing w:before="0"/>
              <w:ind w:left="113"/>
              <w:rPr>
                <w:b/>
                <w:sz w:val="28"/>
                <w:szCs w:val="28"/>
                <w:lang w:val="uk-UA"/>
              </w:rPr>
            </w:pPr>
            <w:r w:rsidRPr="005209CF">
              <w:rPr>
                <w:b/>
                <w:sz w:val="28"/>
                <w:szCs w:val="28"/>
                <w:lang w:val="uk-UA"/>
              </w:rPr>
              <w:t>Строк</w:t>
            </w:r>
            <w:r w:rsidRPr="005209CF">
              <w:rPr>
                <w:b/>
                <w:spacing w:val="-6"/>
                <w:sz w:val="28"/>
                <w:szCs w:val="28"/>
                <w:lang w:val="uk-UA"/>
              </w:rPr>
              <w:t xml:space="preserve"> </w:t>
            </w:r>
            <w:r w:rsidRPr="005209CF">
              <w:rPr>
                <w:b/>
                <w:sz w:val="28"/>
                <w:szCs w:val="28"/>
                <w:lang w:val="uk-UA"/>
              </w:rPr>
              <w:t>кредиту</w:t>
            </w:r>
          </w:p>
        </w:tc>
        <w:tc>
          <w:tcPr>
            <w:tcW w:w="5670" w:type="dxa"/>
            <w:vAlign w:val="center"/>
          </w:tcPr>
          <w:p w:rsidR="0093564E" w:rsidRPr="005209CF" w:rsidRDefault="0093564E" w:rsidP="005209CF">
            <w:pPr>
              <w:pStyle w:val="TableParagraph"/>
              <w:spacing w:before="0"/>
              <w:ind w:right="884"/>
              <w:jc w:val="center"/>
              <w:rPr>
                <w:sz w:val="28"/>
                <w:szCs w:val="28"/>
                <w:lang w:val="uk-UA"/>
              </w:rPr>
            </w:pPr>
            <w:r w:rsidRPr="005209CF">
              <w:rPr>
                <w:sz w:val="28"/>
                <w:szCs w:val="28"/>
                <w:lang w:val="uk-UA"/>
              </w:rPr>
              <w:t>Від</w:t>
            </w:r>
            <w:r w:rsidRPr="005209CF">
              <w:rPr>
                <w:spacing w:val="-1"/>
                <w:sz w:val="28"/>
                <w:szCs w:val="28"/>
                <w:lang w:val="uk-UA"/>
              </w:rPr>
              <w:t xml:space="preserve"> </w:t>
            </w:r>
            <w:r w:rsidRPr="005209CF">
              <w:rPr>
                <w:sz w:val="28"/>
                <w:szCs w:val="28"/>
                <w:lang w:val="uk-UA"/>
              </w:rPr>
              <w:t>6</w:t>
            </w:r>
            <w:r w:rsidRPr="005209CF">
              <w:rPr>
                <w:spacing w:val="-1"/>
                <w:sz w:val="28"/>
                <w:szCs w:val="28"/>
                <w:lang w:val="uk-UA"/>
              </w:rPr>
              <w:t xml:space="preserve"> </w:t>
            </w:r>
            <w:r w:rsidRPr="005209CF">
              <w:rPr>
                <w:sz w:val="28"/>
                <w:szCs w:val="28"/>
                <w:lang w:val="uk-UA"/>
              </w:rPr>
              <w:t>до</w:t>
            </w:r>
            <w:r w:rsidRPr="005209CF">
              <w:rPr>
                <w:spacing w:val="-2"/>
                <w:sz w:val="28"/>
                <w:szCs w:val="28"/>
                <w:lang w:val="uk-UA"/>
              </w:rPr>
              <w:t xml:space="preserve"> </w:t>
            </w:r>
            <w:r w:rsidRPr="005209CF">
              <w:rPr>
                <w:sz w:val="28"/>
                <w:szCs w:val="28"/>
                <w:lang w:val="uk-UA"/>
              </w:rPr>
              <w:t>60</w:t>
            </w:r>
            <w:r w:rsidRPr="005209CF">
              <w:rPr>
                <w:spacing w:val="-1"/>
                <w:sz w:val="28"/>
                <w:szCs w:val="28"/>
                <w:lang w:val="uk-UA"/>
              </w:rPr>
              <w:t xml:space="preserve"> </w:t>
            </w:r>
            <w:r w:rsidRPr="005209CF">
              <w:rPr>
                <w:sz w:val="28"/>
                <w:szCs w:val="28"/>
                <w:lang w:val="uk-UA"/>
              </w:rPr>
              <w:t>міс</w:t>
            </w:r>
            <w:r w:rsidRPr="005209CF">
              <w:rPr>
                <w:spacing w:val="-2"/>
                <w:sz w:val="28"/>
                <w:szCs w:val="28"/>
                <w:lang w:val="uk-UA"/>
              </w:rPr>
              <w:t xml:space="preserve"> </w:t>
            </w:r>
            <w:r w:rsidRPr="005209CF">
              <w:rPr>
                <w:sz w:val="28"/>
                <w:szCs w:val="28"/>
                <w:lang w:val="uk-UA"/>
              </w:rPr>
              <w:t>(без</w:t>
            </w:r>
            <w:r w:rsidRPr="005209CF">
              <w:rPr>
                <w:spacing w:val="-1"/>
                <w:sz w:val="28"/>
                <w:szCs w:val="28"/>
                <w:lang w:val="uk-UA"/>
              </w:rPr>
              <w:t xml:space="preserve"> </w:t>
            </w:r>
            <w:r w:rsidRPr="005209CF">
              <w:rPr>
                <w:sz w:val="28"/>
                <w:szCs w:val="28"/>
                <w:lang w:val="uk-UA"/>
              </w:rPr>
              <w:t>застави</w:t>
            </w:r>
            <w:r w:rsidRPr="005209CF">
              <w:rPr>
                <w:spacing w:val="-1"/>
                <w:sz w:val="28"/>
                <w:szCs w:val="28"/>
                <w:lang w:val="uk-UA"/>
              </w:rPr>
              <w:t xml:space="preserve"> </w:t>
            </w:r>
            <w:r w:rsidRPr="005209CF">
              <w:rPr>
                <w:sz w:val="28"/>
                <w:szCs w:val="28"/>
                <w:lang w:val="uk-UA"/>
              </w:rPr>
              <w:t>до</w:t>
            </w:r>
            <w:r w:rsidRPr="005209CF">
              <w:rPr>
                <w:spacing w:val="-2"/>
                <w:sz w:val="28"/>
                <w:szCs w:val="28"/>
                <w:lang w:val="uk-UA"/>
              </w:rPr>
              <w:t xml:space="preserve"> </w:t>
            </w:r>
            <w:r w:rsidRPr="005209CF">
              <w:rPr>
                <w:sz w:val="28"/>
                <w:szCs w:val="28"/>
                <w:lang w:val="uk-UA"/>
              </w:rPr>
              <w:t>36</w:t>
            </w:r>
            <w:r w:rsidRPr="005209CF">
              <w:rPr>
                <w:spacing w:val="-1"/>
                <w:sz w:val="28"/>
                <w:szCs w:val="28"/>
                <w:lang w:val="uk-UA"/>
              </w:rPr>
              <w:t xml:space="preserve"> </w:t>
            </w:r>
            <w:r w:rsidRPr="005209CF">
              <w:rPr>
                <w:sz w:val="28"/>
                <w:szCs w:val="28"/>
                <w:lang w:val="uk-UA"/>
              </w:rPr>
              <w:t>міс</w:t>
            </w:r>
            <w:r w:rsidR="007E6BCF" w:rsidRPr="005209CF">
              <w:rPr>
                <w:sz w:val="28"/>
                <w:szCs w:val="28"/>
                <w:lang w:val="uk-UA"/>
              </w:rPr>
              <w:t>.</w:t>
            </w:r>
            <w:r w:rsidRPr="005209CF">
              <w:rPr>
                <w:sz w:val="28"/>
                <w:szCs w:val="28"/>
                <w:lang w:val="uk-UA"/>
              </w:rPr>
              <w:t>)</w:t>
            </w:r>
          </w:p>
        </w:tc>
        <w:tc>
          <w:tcPr>
            <w:tcW w:w="3406" w:type="dxa"/>
            <w:vAlign w:val="center"/>
          </w:tcPr>
          <w:p w:rsidR="0093564E" w:rsidRPr="005209CF" w:rsidRDefault="0093564E" w:rsidP="005209CF">
            <w:pPr>
              <w:pStyle w:val="TableParagraph"/>
              <w:spacing w:before="0"/>
              <w:ind w:left="0"/>
              <w:jc w:val="center"/>
              <w:rPr>
                <w:sz w:val="28"/>
                <w:szCs w:val="28"/>
                <w:lang w:val="uk-UA"/>
              </w:rPr>
            </w:pPr>
            <w:r w:rsidRPr="005209CF">
              <w:rPr>
                <w:sz w:val="28"/>
                <w:szCs w:val="28"/>
                <w:lang w:val="uk-UA"/>
              </w:rPr>
              <w:t>До</w:t>
            </w:r>
            <w:r w:rsidRPr="005209CF">
              <w:rPr>
                <w:spacing w:val="-2"/>
                <w:sz w:val="28"/>
                <w:szCs w:val="28"/>
                <w:lang w:val="uk-UA"/>
              </w:rPr>
              <w:t xml:space="preserve"> </w:t>
            </w:r>
            <w:r w:rsidRPr="005209CF">
              <w:rPr>
                <w:sz w:val="28"/>
                <w:szCs w:val="28"/>
                <w:lang w:val="uk-UA"/>
              </w:rPr>
              <w:t>36</w:t>
            </w:r>
            <w:r w:rsidR="005209CF">
              <w:rPr>
                <w:spacing w:val="-1"/>
                <w:sz w:val="28"/>
                <w:szCs w:val="28"/>
                <w:lang w:val="uk-UA"/>
              </w:rPr>
              <w:t xml:space="preserve"> </w:t>
            </w:r>
            <w:r w:rsidRPr="005209CF">
              <w:rPr>
                <w:sz w:val="28"/>
                <w:szCs w:val="28"/>
                <w:lang w:val="uk-UA"/>
              </w:rPr>
              <w:t>міс</w:t>
            </w:r>
            <w:r w:rsidR="007E6BCF" w:rsidRPr="005209CF">
              <w:rPr>
                <w:sz w:val="28"/>
                <w:szCs w:val="28"/>
                <w:lang w:val="uk-UA"/>
              </w:rPr>
              <w:t>.</w:t>
            </w:r>
          </w:p>
        </w:tc>
        <w:tc>
          <w:tcPr>
            <w:tcW w:w="3609" w:type="dxa"/>
            <w:vAlign w:val="center"/>
          </w:tcPr>
          <w:p w:rsidR="0093564E" w:rsidRPr="005209CF" w:rsidRDefault="0093564E" w:rsidP="005209CF">
            <w:pPr>
              <w:pStyle w:val="TableParagraph"/>
              <w:spacing w:before="0"/>
              <w:ind w:left="1058" w:right="1141"/>
              <w:jc w:val="center"/>
              <w:rPr>
                <w:sz w:val="28"/>
                <w:szCs w:val="28"/>
                <w:lang w:val="uk-UA"/>
              </w:rPr>
            </w:pPr>
            <w:r w:rsidRPr="005209CF">
              <w:rPr>
                <w:sz w:val="28"/>
                <w:szCs w:val="28"/>
                <w:lang w:val="uk-UA"/>
              </w:rPr>
              <w:t>До</w:t>
            </w:r>
            <w:r w:rsidRPr="005209CF">
              <w:rPr>
                <w:spacing w:val="-2"/>
                <w:sz w:val="28"/>
                <w:szCs w:val="28"/>
                <w:lang w:val="uk-UA"/>
              </w:rPr>
              <w:t xml:space="preserve"> </w:t>
            </w:r>
            <w:r w:rsidRPr="005209CF">
              <w:rPr>
                <w:sz w:val="28"/>
                <w:szCs w:val="28"/>
                <w:lang w:val="uk-UA"/>
              </w:rPr>
              <w:t>36</w:t>
            </w:r>
            <w:r w:rsidRPr="005209CF">
              <w:rPr>
                <w:spacing w:val="-1"/>
                <w:sz w:val="28"/>
                <w:szCs w:val="28"/>
                <w:lang w:val="uk-UA"/>
              </w:rPr>
              <w:t xml:space="preserve"> </w:t>
            </w:r>
            <w:r w:rsidRPr="005209CF">
              <w:rPr>
                <w:sz w:val="28"/>
                <w:szCs w:val="28"/>
                <w:lang w:val="uk-UA"/>
              </w:rPr>
              <w:t>міс</w:t>
            </w:r>
            <w:r w:rsidR="007E6BCF" w:rsidRPr="005209CF">
              <w:rPr>
                <w:sz w:val="28"/>
                <w:szCs w:val="28"/>
                <w:lang w:val="uk-UA"/>
              </w:rPr>
              <w:t>.</w:t>
            </w:r>
          </w:p>
        </w:tc>
      </w:tr>
      <w:tr w:rsidR="0093564E" w:rsidRPr="005209CF" w:rsidTr="000B6CD9">
        <w:trPr>
          <w:trHeight w:val="612"/>
        </w:trPr>
        <w:tc>
          <w:tcPr>
            <w:tcW w:w="3060" w:type="dxa"/>
            <w:vAlign w:val="center"/>
          </w:tcPr>
          <w:p w:rsidR="0093564E" w:rsidRPr="005209CF" w:rsidRDefault="0093564E" w:rsidP="007E6BCF">
            <w:pPr>
              <w:pStyle w:val="TableParagraph"/>
              <w:spacing w:before="0"/>
              <w:ind w:left="113"/>
              <w:rPr>
                <w:b/>
                <w:sz w:val="28"/>
                <w:szCs w:val="28"/>
                <w:lang w:val="uk-UA"/>
              </w:rPr>
            </w:pPr>
            <w:r w:rsidRPr="005209CF">
              <w:rPr>
                <w:b/>
                <w:sz w:val="28"/>
                <w:szCs w:val="28"/>
                <w:lang w:val="uk-UA"/>
              </w:rPr>
              <w:t>Аванс</w:t>
            </w:r>
          </w:p>
        </w:tc>
        <w:tc>
          <w:tcPr>
            <w:tcW w:w="5670" w:type="dxa"/>
            <w:vAlign w:val="center"/>
          </w:tcPr>
          <w:p w:rsidR="0093564E" w:rsidRPr="005209CF" w:rsidRDefault="0093564E" w:rsidP="005209CF">
            <w:pPr>
              <w:pStyle w:val="TableParagraph"/>
              <w:spacing w:before="0"/>
              <w:ind w:right="911"/>
              <w:jc w:val="center"/>
              <w:rPr>
                <w:sz w:val="28"/>
                <w:szCs w:val="28"/>
                <w:lang w:val="uk-UA"/>
              </w:rPr>
            </w:pPr>
            <w:r w:rsidRPr="005209CF">
              <w:rPr>
                <w:sz w:val="28"/>
                <w:szCs w:val="28"/>
                <w:lang w:val="uk-UA"/>
              </w:rPr>
              <w:t>Без</w:t>
            </w:r>
            <w:r w:rsidRPr="005209CF">
              <w:rPr>
                <w:spacing w:val="-2"/>
                <w:sz w:val="28"/>
                <w:szCs w:val="28"/>
                <w:lang w:val="uk-UA"/>
              </w:rPr>
              <w:t xml:space="preserve"> </w:t>
            </w:r>
            <w:r w:rsidRPr="005209CF">
              <w:rPr>
                <w:sz w:val="28"/>
                <w:szCs w:val="28"/>
                <w:lang w:val="uk-UA"/>
              </w:rPr>
              <w:t>застави</w:t>
            </w:r>
            <w:r w:rsidRPr="005209CF">
              <w:rPr>
                <w:spacing w:val="1"/>
                <w:sz w:val="28"/>
                <w:szCs w:val="28"/>
                <w:lang w:val="uk-UA"/>
              </w:rPr>
              <w:t xml:space="preserve"> </w:t>
            </w:r>
            <w:r w:rsidRPr="005209CF">
              <w:rPr>
                <w:sz w:val="28"/>
                <w:szCs w:val="28"/>
                <w:lang w:val="uk-UA"/>
              </w:rPr>
              <w:t>- 0%</w:t>
            </w:r>
            <w:r w:rsidRPr="005209CF">
              <w:rPr>
                <w:spacing w:val="-1"/>
                <w:sz w:val="28"/>
                <w:szCs w:val="28"/>
                <w:lang w:val="uk-UA"/>
              </w:rPr>
              <w:t xml:space="preserve"> </w:t>
            </w:r>
            <w:r w:rsidRPr="005209CF">
              <w:rPr>
                <w:sz w:val="28"/>
                <w:szCs w:val="28"/>
                <w:lang w:val="uk-UA"/>
              </w:rPr>
              <w:t>, з</w:t>
            </w:r>
            <w:r w:rsidRPr="005209CF">
              <w:rPr>
                <w:spacing w:val="-1"/>
                <w:sz w:val="28"/>
                <w:szCs w:val="28"/>
                <w:lang w:val="uk-UA"/>
              </w:rPr>
              <w:t xml:space="preserve"> </w:t>
            </w:r>
            <w:r w:rsidRPr="005209CF">
              <w:rPr>
                <w:sz w:val="28"/>
                <w:szCs w:val="28"/>
                <w:lang w:val="uk-UA"/>
              </w:rPr>
              <w:t>заставою</w:t>
            </w:r>
            <w:r w:rsidRPr="005209CF">
              <w:rPr>
                <w:spacing w:val="-1"/>
                <w:sz w:val="28"/>
                <w:szCs w:val="28"/>
                <w:lang w:val="uk-UA"/>
              </w:rPr>
              <w:t xml:space="preserve"> </w:t>
            </w:r>
            <w:r w:rsidRPr="005209CF">
              <w:rPr>
                <w:sz w:val="28"/>
                <w:szCs w:val="28"/>
                <w:lang w:val="uk-UA"/>
              </w:rPr>
              <w:t>від</w:t>
            </w:r>
            <w:r w:rsidRPr="005209CF">
              <w:rPr>
                <w:spacing w:val="-1"/>
                <w:sz w:val="28"/>
                <w:szCs w:val="28"/>
                <w:lang w:val="uk-UA"/>
              </w:rPr>
              <w:t xml:space="preserve"> </w:t>
            </w:r>
            <w:r w:rsidRPr="005209CF">
              <w:rPr>
                <w:sz w:val="28"/>
                <w:szCs w:val="28"/>
                <w:lang w:val="uk-UA"/>
              </w:rPr>
              <w:t>10%</w:t>
            </w:r>
          </w:p>
        </w:tc>
        <w:tc>
          <w:tcPr>
            <w:tcW w:w="3406" w:type="dxa"/>
            <w:vAlign w:val="center"/>
          </w:tcPr>
          <w:p w:rsidR="0093564E" w:rsidRPr="005209CF" w:rsidRDefault="0093564E" w:rsidP="005209CF">
            <w:pPr>
              <w:pStyle w:val="TableParagraph"/>
              <w:spacing w:before="0"/>
              <w:ind w:left="1204" w:right="1183"/>
              <w:jc w:val="center"/>
              <w:rPr>
                <w:sz w:val="28"/>
                <w:szCs w:val="28"/>
                <w:lang w:val="uk-UA"/>
              </w:rPr>
            </w:pPr>
            <w:r w:rsidRPr="005209CF">
              <w:rPr>
                <w:sz w:val="28"/>
                <w:szCs w:val="28"/>
                <w:lang w:val="uk-UA"/>
              </w:rPr>
              <w:t>Від 20%</w:t>
            </w:r>
          </w:p>
        </w:tc>
        <w:tc>
          <w:tcPr>
            <w:tcW w:w="3609" w:type="dxa"/>
            <w:vAlign w:val="center"/>
          </w:tcPr>
          <w:p w:rsidR="0093564E" w:rsidRPr="005209CF" w:rsidRDefault="0093564E" w:rsidP="005209CF">
            <w:pPr>
              <w:pStyle w:val="TableParagraph"/>
              <w:spacing w:before="0"/>
              <w:ind w:left="1158" w:right="1141"/>
              <w:jc w:val="center"/>
              <w:rPr>
                <w:sz w:val="28"/>
                <w:szCs w:val="28"/>
                <w:lang w:val="uk-UA"/>
              </w:rPr>
            </w:pPr>
            <w:r w:rsidRPr="005209CF">
              <w:rPr>
                <w:sz w:val="28"/>
                <w:szCs w:val="28"/>
                <w:lang w:val="uk-UA"/>
              </w:rPr>
              <w:t>Від</w:t>
            </w:r>
            <w:r w:rsidRPr="005209CF">
              <w:rPr>
                <w:spacing w:val="-2"/>
                <w:sz w:val="28"/>
                <w:szCs w:val="28"/>
                <w:lang w:val="uk-UA"/>
              </w:rPr>
              <w:t xml:space="preserve"> </w:t>
            </w:r>
            <w:r w:rsidRPr="005209CF">
              <w:rPr>
                <w:sz w:val="28"/>
                <w:szCs w:val="28"/>
                <w:lang w:val="uk-UA"/>
              </w:rPr>
              <w:t>20%</w:t>
            </w:r>
          </w:p>
        </w:tc>
      </w:tr>
      <w:tr w:rsidR="0093564E" w:rsidRPr="005209CF" w:rsidTr="000B6CD9">
        <w:trPr>
          <w:trHeight w:val="2600"/>
        </w:trPr>
        <w:tc>
          <w:tcPr>
            <w:tcW w:w="3060" w:type="dxa"/>
            <w:vAlign w:val="center"/>
          </w:tcPr>
          <w:p w:rsidR="0093564E" w:rsidRPr="005209CF" w:rsidRDefault="0093564E" w:rsidP="007E6BCF">
            <w:pPr>
              <w:pStyle w:val="TableParagraph"/>
              <w:spacing w:before="0"/>
              <w:rPr>
                <w:b/>
                <w:sz w:val="28"/>
                <w:szCs w:val="28"/>
                <w:lang w:val="uk-UA"/>
              </w:rPr>
            </w:pPr>
          </w:p>
          <w:p w:rsidR="0093564E" w:rsidRPr="005209CF" w:rsidRDefault="0093564E" w:rsidP="007E6BCF">
            <w:pPr>
              <w:pStyle w:val="TableParagraph"/>
              <w:spacing w:before="0"/>
              <w:rPr>
                <w:b/>
                <w:sz w:val="28"/>
                <w:szCs w:val="28"/>
                <w:lang w:val="uk-UA"/>
              </w:rPr>
            </w:pPr>
          </w:p>
          <w:p w:rsidR="0093564E" w:rsidRPr="005209CF" w:rsidRDefault="0093564E" w:rsidP="007E6BCF">
            <w:pPr>
              <w:pStyle w:val="TableParagraph"/>
              <w:spacing w:before="0"/>
              <w:rPr>
                <w:b/>
                <w:sz w:val="28"/>
                <w:szCs w:val="28"/>
                <w:lang w:val="uk-UA"/>
              </w:rPr>
            </w:pPr>
          </w:p>
          <w:p w:rsidR="0093564E" w:rsidRPr="005209CF" w:rsidRDefault="0093564E" w:rsidP="007E6BCF">
            <w:pPr>
              <w:pStyle w:val="TableParagraph"/>
              <w:spacing w:before="0"/>
              <w:rPr>
                <w:b/>
                <w:sz w:val="28"/>
                <w:szCs w:val="28"/>
                <w:lang w:val="uk-UA"/>
              </w:rPr>
            </w:pPr>
          </w:p>
          <w:p w:rsidR="0093564E" w:rsidRPr="005209CF" w:rsidRDefault="0093564E" w:rsidP="007E6BCF">
            <w:pPr>
              <w:pStyle w:val="TableParagraph"/>
              <w:spacing w:before="0"/>
              <w:ind w:left="113"/>
              <w:rPr>
                <w:b/>
                <w:sz w:val="28"/>
                <w:szCs w:val="28"/>
                <w:lang w:val="uk-UA"/>
              </w:rPr>
            </w:pPr>
            <w:r w:rsidRPr="005209CF">
              <w:rPr>
                <w:b/>
                <w:sz w:val="28"/>
                <w:szCs w:val="28"/>
                <w:lang w:val="uk-UA"/>
              </w:rPr>
              <w:t>Процентна</w:t>
            </w:r>
            <w:r w:rsidRPr="005209CF">
              <w:rPr>
                <w:b/>
                <w:spacing w:val="-5"/>
                <w:sz w:val="28"/>
                <w:szCs w:val="28"/>
                <w:lang w:val="uk-UA"/>
              </w:rPr>
              <w:t xml:space="preserve"> </w:t>
            </w:r>
            <w:r w:rsidRPr="005209CF">
              <w:rPr>
                <w:b/>
                <w:sz w:val="28"/>
                <w:szCs w:val="28"/>
                <w:lang w:val="uk-UA"/>
              </w:rPr>
              <w:t>ставка</w:t>
            </w:r>
          </w:p>
        </w:tc>
        <w:tc>
          <w:tcPr>
            <w:tcW w:w="5670" w:type="dxa"/>
            <w:vAlign w:val="center"/>
          </w:tcPr>
          <w:tbl>
            <w:tblPr>
              <w:tblStyle w:val="TableNormal"/>
              <w:tblpPr w:leftFromText="180" w:rightFromText="180"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Look w:val="01E0"/>
            </w:tblPr>
            <w:tblGrid>
              <w:gridCol w:w="5387"/>
            </w:tblGrid>
            <w:tr w:rsidR="007E6BCF" w:rsidRPr="005209CF" w:rsidTr="000B6CD9">
              <w:trPr>
                <w:trHeight w:val="385"/>
              </w:trPr>
              <w:tc>
                <w:tcPr>
                  <w:tcW w:w="5387" w:type="dxa"/>
                  <w:vAlign w:val="center"/>
                </w:tcPr>
                <w:p w:rsidR="007E6BCF" w:rsidRPr="005209CF" w:rsidRDefault="007E6BCF" w:rsidP="007E6BCF">
                  <w:pPr>
                    <w:pStyle w:val="TableParagraph"/>
                    <w:spacing w:before="0"/>
                    <w:ind w:left="1238" w:right="1238"/>
                    <w:jc w:val="center"/>
                    <w:rPr>
                      <w:b/>
                      <w:sz w:val="28"/>
                      <w:szCs w:val="28"/>
                    </w:rPr>
                  </w:pPr>
                  <w:proofErr w:type="spellStart"/>
                  <w:r w:rsidRPr="005209CF">
                    <w:rPr>
                      <w:b/>
                      <w:sz w:val="28"/>
                      <w:szCs w:val="28"/>
                    </w:rPr>
                    <w:t>Кредит</w:t>
                  </w:r>
                  <w:proofErr w:type="spellEnd"/>
                  <w:r w:rsidRPr="005209CF">
                    <w:rPr>
                      <w:b/>
                      <w:spacing w:val="-7"/>
                      <w:sz w:val="28"/>
                      <w:szCs w:val="28"/>
                    </w:rPr>
                    <w:t xml:space="preserve"> </w:t>
                  </w:r>
                  <w:r w:rsidRPr="005209CF">
                    <w:rPr>
                      <w:b/>
                      <w:sz w:val="28"/>
                      <w:szCs w:val="28"/>
                    </w:rPr>
                    <w:t>“</w:t>
                  </w:r>
                  <w:proofErr w:type="spellStart"/>
                  <w:r w:rsidRPr="005209CF">
                    <w:rPr>
                      <w:b/>
                      <w:sz w:val="28"/>
                      <w:szCs w:val="28"/>
                    </w:rPr>
                    <w:t>Експрес</w:t>
                  </w:r>
                  <w:proofErr w:type="spellEnd"/>
                  <w:r w:rsidRPr="005209CF">
                    <w:rPr>
                      <w:b/>
                      <w:spacing w:val="-6"/>
                      <w:sz w:val="28"/>
                      <w:szCs w:val="28"/>
                    </w:rPr>
                    <w:t xml:space="preserve"> </w:t>
                  </w:r>
                  <w:proofErr w:type="spellStart"/>
                  <w:r w:rsidRPr="005209CF">
                    <w:rPr>
                      <w:b/>
                      <w:sz w:val="28"/>
                      <w:szCs w:val="28"/>
                    </w:rPr>
                    <w:t>Енергія</w:t>
                  </w:r>
                  <w:proofErr w:type="spellEnd"/>
                  <w:r w:rsidRPr="005209CF">
                    <w:rPr>
                      <w:b/>
                      <w:sz w:val="28"/>
                      <w:szCs w:val="28"/>
                    </w:rPr>
                    <w:t>”</w:t>
                  </w:r>
                </w:p>
              </w:tc>
            </w:tr>
            <w:tr w:rsidR="007E6BCF" w:rsidRPr="005209CF" w:rsidTr="000B6CD9">
              <w:trPr>
                <w:trHeight w:val="547"/>
              </w:trPr>
              <w:tc>
                <w:tcPr>
                  <w:tcW w:w="5387" w:type="dxa"/>
                  <w:vAlign w:val="center"/>
                </w:tcPr>
                <w:p w:rsidR="007E6BCF" w:rsidRPr="005209CF" w:rsidRDefault="007E6BCF" w:rsidP="007E6BCF">
                  <w:pPr>
                    <w:pStyle w:val="TableParagraph"/>
                    <w:spacing w:before="0"/>
                    <w:ind w:left="1243" w:right="1238"/>
                    <w:jc w:val="center"/>
                    <w:rPr>
                      <w:sz w:val="28"/>
                      <w:szCs w:val="28"/>
                    </w:rPr>
                  </w:pPr>
                  <w:r w:rsidRPr="005209CF">
                    <w:rPr>
                      <w:sz w:val="28"/>
                      <w:szCs w:val="28"/>
                    </w:rPr>
                    <w:t>Від</w:t>
                  </w:r>
                  <w:r w:rsidRPr="005209CF">
                    <w:rPr>
                      <w:spacing w:val="56"/>
                      <w:sz w:val="28"/>
                      <w:szCs w:val="28"/>
                    </w:rPr>
                    <w:t xml:space="preserve"> </w:t>
                  </w:r>
                  <w:r w:rsidRPr="005209CF">
                    <w:rPr>
                      <w:sz w:val="28"/>
                      <w:szCs w:val="28"/>
                    </w:rPr>
                    <w:t>11,9%</w:t>
                  </w:r>
                  <w:r w:rsidRPr="005209CF">
                    <w:rPr>
                      <w:spacing w:val="56"/>
                      <w:sz w:val="28"/>
                      <w:szCs w:val="28"/>
                    </w:rPr>
                    <w:t xml:space="preserve"> </w:t>
                  </w:r>
                  <w:r w:rsidRPr="005209CF">
                    <w:rPr>
                      <w:sz w:val="28"/>
                      <w:szCs w:val="28"/>
                    </w:rPr>
                    <w:t>до</w:t>
                  </w:r>
                  <w:r w:rsidRPr="005209CF">
                    <w:rPr>
                      <w:spacing w:val="55"/>
                      <w:sz w:val="28"/>
                      <w:szCs w:val="28"/>
                    </w:rPr>
                    <w:t xml:space="preserve"> </w:t>
                  </w:r>
                  <w:r w:rsidRPr="005209CF">
                    <w:rPr>
                      <w:sz w:val="28"/>
                      <w:szCs w:val="28"/>
                    </w:rPr>
                    <w:t>16,9%</w:t>
                  </w:r>
                  <w:r w:rsidRPr="005209CF">
                    <w:rPr>
                      <w:spacing w:val="-2"/>
                      <w:sz w:val="28"/>
                      <w:szCs w:val="28"/>
                    </w:rPr>
                    <w:t xml:space="preserve"> </w:t>
                  </w:r>
                  <w:r w:rsidRPr="005209CF">
                    <w:rPr>
                      <w:sz w:val="28"/>
                      <w:szCs w:val="28"/>
                    </w:rPr>
                    <w:t>річних</w:t>
                  </w:r>
                </w:p>
              </w:tc>
            </w:tr>
            <w:tr w:rsidR="007E6BCF" w:rsidRPr="005209CF" w:rsidTr="000B6CD9">
              <w:trPr>
                <w:trHeight w:val="545"/>
              </w:trPr>
              <w:tc>
                <w:tcPr>
                  <w:tcW w:w="5387" w:type="dxa"/>
                  <w:vAlign w:val="center"/>
                </w:tcPr>
                <w:p w:rsidR="007E6BCF" w:rsidRPr="005209CF" w:rsidRDefault="007E6BCF" w:rsidP="007E6BCF">
                  <w:pPr>
                    <w:pStyle w:val="TableParagraph"/>
                    <w:spacing w:before="0"/>
                    <w:ind w:left="1243" w:right="1238"/>
                    <w:jc w:val="center"/>
                    <w:rPr>
                      <w:b/>
                      <w:sz w:val="28"/>
                      <w:szCs w:val="28"/>
                    </w:rPr>
                  </w:pPr>
                  <w:r w:rsidRPr="005209CF">
                    <w:rPr>
                      <w:b/>
                      <w:sz w:val="28"/>
                      <w:szCs w:val="28"/>
                    </w:rPr>
                    <w:t>“Доступні</w:t>
                  </w:r>
                  <w:r w:rsidRPr="005209CF">
                    <w:rPr>
                      <w:b/>
                      <w:spacing w:val="-5"/>
                      <w:sz w:val="28"/>
                      <w:szCs w:val="28"/>
                    </w:rPr>
                    <w:t xml:space="preserve"> </w:t>
                  </w:r>
                  <w:r w:rsidRPr="005209CF">
                    <w:rPr>
                      <w:b/>
                      <w:sz w:val="28"/>
                      <w:szCs w:val="28"/>
                    </w:rPr>
                    <w:t>кредити</w:t>
                  </w:r>
                  <w:r w:rsidRPr="005209CF">
                    <w:rPr>
                      <w:b/>
                      <w:spacing w:val="-3"/>
                      <w:sz w:val="28"/>
                      <w:szCs w:val="28"/>
                    </w:rPr>
                    <w:t xml:space="preserve"> </w:t>
                  </w:r>
                  <w:r w:rsidRPr="005209CF">
                    <w:rPr>
                      <w:b/>
                      <w:sz w:val="28"/>
                      <w:szCs w:val="28"/>
                    </w:rPr>
                    <w:t>5-7-9”</w:t>
                  </w:r>
                </w:p>
              </w:tc>
            </w:tr>
            <w:tr w:rsidR="007E6BCF" w:rsidRPr="005209CF" w:rsidTr="000B6CD9">
              <w:trPr>
                <w:trHeight w:val="546"/>
              </w:trPr>
              <w:tc>
                <w:tcPr>
                  <w:tcW w:w="5387" w:type="dxa"/>
                  <w:vAlign w:val="center"/>
                </w:tcPr>
                <w:p w:rsidR="007E6BCF" w:rsidRPr="005209CF" w:rsidRDefault="007E6BCF" w:rsidP="007E6BCF">
                  <w:pPr>
                    <w:pStyle w:val="TableParagraph"/>
                    <w:spacing w:before="0"/>
                    <w:ind w:left="1239" w:right="1238"/>
                    <w:jc w:val="center"/>
                    <w:rPr>
                      <w:sz w:val="28"/>
                      <w:szCs w:val="28"/>
                    </w:rPr>
                  </w:pPr>
                  <w:r w:rsidRPr="005209CF">
                    <w:rPr>
                      <w:sz w:val="28"/>
                      <w:szCs w:val="28"/>
                    </w:rPr>
                    <w:t>Від</w:t>
                  </w:r>
                  <w:r w:rsidRPr="005209CF">
                    <w:rPr>
                      <w:spacing w:val="-2"/>
                      <w:sz w:val="28"/>
                      <w:szCs w:val="28"/>
                    </w:rPr>
                    <w:t xml:space="preserve"> </w:t>
                  </w:r>
                  <w:r w:rsidRPr="005209CF">
                    <w:rPr>
                      <w:sz w:val="28"/>
                      <w:szCs w:val="28"/>
                    </w:rPr>
                    <w:t>1%</w:t>
                  </w:r>
                  <w:r w:rsidRPr="005209CF">
                    <w:rPr>
                      <w:spacing w:val="-1"/>
                      <w:sz w:val="28"/>
                      <w:szCs w:val="28"/>
                    </w:rPr>
                    <w:t xml:space="preserve"> </w:t>
                  </w:r>
                  <w:r w:rsidRPr="005209CF">
                    <w:rPr>
                      <w:sz w:val="28"/>
                      <w:szCs w:val="28"/>
                    </w:rPr>
                    <w:t>до</w:t>
                  </w:r>
                  <w:r w:rsidRPr="005209CF">
                    <w:rPr>
                      <w:spacing w:val="57"/>
                      <w:sz w:val="28"/>
                      <w:szCs w:val="28"/>
                    </w:rPr>
                    <w:t xml:space="preserve"> </w:t>
                  </w:r>
                  <w:r w:rsidRPr="005209CF">
                    <w:rPr>
                      <w:sz w:val="28"/>
                      <w:szCs w:val="28"/>
                    </w:rPr>
                    <w:t>15%</w:t>
                  </w:r>
                  <w:r w:rsidRPr="005209CF">
                    <w:rPr>
                      <w:spacing w:val="-1"/>
                      <w:sz w:val="28"/>
                      <w:szCs w:val="28"/>
                    </w:rPr>
                    <w:t xml:space="preserve"> </w:t>
                  </w:r>
                  <w:r w:rsidRPr="005209CF">
                    <w:rPr>
                      <w:sz w:val="28"/>
                      <w:szCs w:val="28"/>
                    </w:rPr>
                    <w:t>річних</w:t>
                  </w:r>
                </w:p>
              </w:tc>
            </w:tr>
          </w:tbl>
          <w:p w:rsidR="0093564E" w:rsidRPr="005209CF" w:rsidRDefault="0093564E" w:rsidP="007E6BCF">
            <w:pPr>
              <w:pStyle w:val="TableParagraph"/>
              <w:spacing w:before="0"/>
              <w:jc w:val="center"/>
              <w:rPr>
                <w:sz w:val="28"/>
                <w:szCs w:val="28"/>
                <w:lang w:val="uk-UA"/>
              </w:rPr>
            </w:pPr>
          </w:p>
        </w:tc>
        <w:tc>
          <w:tcPr>
            <w:tcW w:w="3406" w:type="dxa"/>
            <w:vAlign w:val="center"/>
          </w:tcPr>
          <w:p w:rsidR="0093564E" w:rsidRPr="005209CF" w:rsidRDefault="0093564E" w:rsidP="007E6BCF">
            <w:pPr>
              <w:pStyle w:val="TableParagraph"/>
              <w:spacing w:before="0"/>
              <w:ind w:left="0"/>
              <w:jc w:val="center"/>
              <w:rPr>
                <w:sz w:val="28"/>
                <w:szCs w:val="28"/>
                <w:lang w:val="uk-UA"/>
              </w:rPr>
            </w:pPr>
            <w:r w:rsidRPr="005209CF">
              <w:rPr>
                <w:sz w:val="28"/>
                <w:szCs w:val="28"/>
                <w:lang w:val="uk-UA"/>
              </w:rPr>
              <w:t>18,5%</w:t>
            </w:r>
            <w:r w:rsidRPr="005209CF">
              <w:rPr>
                <w:spacing w:val="-2"/>
                <w:sz w:val="28"/>
                <w:szCs w:val="28"/>
                <w:lang w:val="uk-UA"/>
              </w:rPr>
              <w:t xml:space="preserve"> </w:t>
            </w:r>
            <w:r w:rsidRPr="005209CF">
              <w:rPr>
                <w:sz w:val="28"/>
                <w:szCs w:val="28"/>
                <w:lang w:val="uk-UA"/>
              </w:rPr>
              <w:t>річних</w:t>
            </w:r>
          </w:p>
        </w:tc>
        <w:tc>
          <w:tcPr>
            <w:tcW w:w="3609" w:type="dxa"/>
            <w:vAlign w:val="center"/>
          </w:tcPr>
          <w:p w:rsidR="0093564E" w:rsidRPr="005209CF" w:rsidRDefault="0093564E" w:rsidP="007E6BCF">
            <w:pPr>
              <w:pStyle w:val="TableParagraph"/>
              <w:spacing w:before="0"/>
              <w:ind w:left="0"/>
              <w:jc w:val="center"/>
              <w:rPr>
                <w:sz w:val="28"/>
                <w:szCs w:val="28"/>
                <w:lang w:val="uk-UA"/>
              </w:rPr>
            </w:pPr>
            <w:r w:rsidRPr="005209CF">
              <w:rPr>
                <w:sz w:val="28"/>
                <w:szCs w:val="28"/>
                <w:lang w:val="uk-UA"/>
              </w:rPr>
              <w:t>18,5%</w:t>
            </w:r>
            <w:r w:rsidRPr="005209CF">
              <w:rPr>
                <w:spacing w:val="-2"/>
                <w:sz w:val="28"/>
                <w:szCs w:val="28"/>
                <w:lang w:val="uk-UA"/>
              </w:rPr>
              <w:t xml:space="preserve"> </w:t>
            </w:r>
            <w:r w:rsidRPr="005209CF">
              <w:rPr>
                <w:sz w:val="28"/>
                <w:szCs w:val="28"/>
                <w:lang w:val="uk-UA"/>
              </w:rPr>
              <w:t>річних</w:t>
            </w:r>
          </w:p>
        </w:tc>
      </w:tr>
      <w:tr w:rsidR="0093564E" w:rsidRPr="005209CF" w:rsidTr="000B6CD9">
        <w:trPr>
          <w:trHeight w:val="2600"/>
        </w:trPr>
        <w:tc>
          <w:tcPr>
            <w:tcW w:w="3060" w:type="dxa"/>
            <w:vAlign w:val="center"/>
          </w:tcPr>
          <w:p w:rsidR="0093564E" w:rsidRPr="005209CF" w:rsidRDefault="0093564E" w:rsidP="007E6BCF">
            <w:pPr>
              <w:pStyle w:val="TableParagraph"/>
              <w:spacing w:before="0"/>
              <w:ind w:left="113"/>
              <w:rPr>
                <w:b/>
                <w:sz w:val="28"/>
                <w:szCs w:val="28"/>
                <w:lang w:val="uk-UA"/>
              </w:rPr>
            </w:pPr>
            <w:r w:rsidRPr="005209CF">
              <w:rPr>
                <w:b/>
                <w:sz w:val="28"/>
                <w:szCs w:val="28"/>
                <w:lang w:val="uk-UA"/>
              </w:rPr>
              <w:t>Комісія</w:t>
            </w:r>
          </w:p>
        </w:tc>
        <w:tc>
          <w:tcPr>
            <w:tcW w:w="5670" w:type="dxa"/>
            <w:vAlign w:val="center"/>
          </w:tcPr>
          <w:tbl>
            <w:tblPr>
              <w:tblStyle w:val="TableNormal"/>
              <w:tblpPr w:leftFromText="180" w:rightFromText="180" w:vertAnchor="page" w:horzAnchor="margin" w:tblpXSpec="center" w:tblpY="91"/>
              <w:tblOverlap w:val="never"/>
              <w:tblW w:w="0" w:type="auto"/>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Look w:val="01E0"/>
            </w:tblPr>
            <w:tblGrid>
              <w:gridCol w:w="1413"/>
              <w:gridCol w:w="1981"/>
              <w:gridCol w:w="2054"/>
            </w:tblGrid>
            <w:tr w:rsidR="007E6BCF" w:rsidRPr="005209CF" w:rsidTr="007E6BCF">
              <w:trPr>
                <w:trHeight w:val="843"/>
              </w:trPr>
              <w:tc>
                <w:tcPr>
                  <w:tcW w:w="1413" w:type="dxa"/>
                  <w:vAlign w:val="center"/>
                </w:tcPr>
                <w:p w:rsidR="007E6BCF" w:rsidRPr="005209CF" w:rsidRDefault="007E6BCF" w:rsidP="007E6BCF">
                  <w:pPr>
                    <w:pStyle w:val="TableParagraph"/>
                    <w:spacing w:before="0"/>
                    <w:jc w:val="center"/>
                    <w:rPr>
                      <w:sz w:val="28"/>
                      <w:szCs w:val="28"/>
                    </w:rPr>
                  </w:pPr>
                </w:p>
              </w:tc>
              <w:tc>
                <w:tcPr>
                  <w:tcW w:w="1981" w:type="dxa"/>
                  <w:vAlign w:val="center"/>
                </w:tcPr>
                <w:p w:rsidR="007E6BCF" w:rsidRPr="005209CF" w:rsidRDefault="007E6BCF" w:rsidP="007E6BCF">
                  <w:pPr>
                    <w:pStyle w:val="TableParagraph"/>
                    <w:spacing w:before="53" w:line="259" w:lineRule="auto"/>
                    <w:ind w:left="283" w:right="66" w:hanging="276"/>
                    <w:jc w:val="center"/>
                    <w:rPr>
                      <w:b/>
                      <w:sz w:val="28"/>
                      <w:szCs w:val="28"/>
                    </w:rPr>
                  </w:pPr>
                  <w:proofErr w:type="spellStart"/>
                  <w:r w:rsidRPr="005209CF">
                    <w:rPr>
                      <w:b/>
                      <w:spacing w:val="-1"/>
                      <w:sz w:val="28"/>
                      <w:szCs w:val="28"/>
                    </w:rPr>
                    <w:t>Кредит</w:t>
                  </w:r>
                  <w:proofErr w:type="spellEnd"/>
                  <w:r w:rsidRPr="005209CF">
                    <w:rPr>
                      <w:b/>
                      <w:spacing w:val="-1"/>
                      <w:sz w:val="28"/>
                      <w:szCs w:val="28"/>
                    </w:rPr>
                    <w:t xml:space="preserve"> ,,</w:t>
                  </w:r>
                  <w:proofErr w:type="spellStart"/>
                  <w:r w:rsidRPr="005209CF">
                    <w:rPr>
                      <w:b/>
                      <w:spacing w:val="-1"/>
                      <w:sz w:val="28"/>
                      <w:szCs w:val="28"/>
                    </w:rPr>
                    <w:t>Експре</w:t>
                  </w:r>
                  <w:r w:rsidRPr="005209CF">
                    <w:rPr>
                      <w:b/>
                      <w:sz w:val="28"/>
                      <w:szCs w:val="28"/>
                    </w:rPr>
                    <w:t>с</w:t>
                  </w:r>
                  <w:proofErr w:type="spellEnd"/>
                  <w:r w:rsidRPr="005209CF">
                    <w:rPr>
                      <w:b/>
                      <w:spacing w:val="-2"/>
                      <w:sz w:val="28"/>
                      <w:szCs w:val="28"/>
                    </w:rPr>
                    <w:t xml:space="preserve"> </w:t>
                  </w:r>
                  <w:proofErr w:type="spellStart"/>
                  <w:r w:rsidRPr="005209CF">
                    <w:rPr>
                      <w:b/>
                      <w:sz w:val="28"/>
                      <w:szCs w:val="28"/>
                    </w:rPr>
                    <w:t>енергія</w:t>
                  </w:r>
                  <w:proofErr w:type="spellEnd"/>
                  <w:r w:rsidRPr="005209CF">
                    <w:rPr>
                      <w:b/>
                      <w:sz w:val="28"/>
                      <w:szCs w:val="28"/>
                    </w:rPr>
                    <w:t>”</w:t>
                  </w:r>
                </w:p>
              </w:tc>
              <w:tc>
                <w:tcPr>
                  <w:tcW w:w="2054" w:type="dxa"/>
                  <w:vAlign w:val="center"/>
                </w:tcPr>
                <w:p w:rsidR="007E6BCF" w:rsidRPr="005209CF" w:rsidRDefault="007E6BCF" w:rsidP="007E6BCF">
                  <w:pPr>
                    <w:pStyle w:val="TableParagraph"/>
                    <w:spacing w:before="53" w:line="259" w:lineRule="auto"/>
                    <w:ind w:left="287" w:right="54" w:hanging="226"/>
                    <w:jc w:val="center"/>
                    <w:rPr>
                      <w:b/>
                      <w:sz w:val="28"/>
                      <w:szCs w:val="28"/>
                    </w:rPr>
                  </w:pPr>
                  <w:r w:rsidRPr="005209CF">
                    <w:rPr>
                      <w:b/>
                      <w:sz w:val="28"/>
                      <w:szCs w:val="28"/>
                    </w:rPr>
                    <w:t>,,</w:t>
                  </w:r>
                  <w:proofErr w:type="spellStart"/>
                  <w:r w:rsidRPr="005209CF">
                    <w:rPr>
                      <w:b/>
                      <w:sz w:val="28"/>
                      <w:szCs w:val="28"/>
                    </w:rPr>
                    <w:t>Доступні</w:t>
                  </w:r>
                  <w:proofErr w:type="spellEnd"/>
                  <w:r w:rsidRPr="005209CF">
                    <w:rPr>
                      <w:b/>
                      <w:spacing w:val="-14"/>
                      <w:sz w:val="28"/>
                      <w:szCs w:val="28"/>
                    </w:rPr>
                    <w:t xml:space="preserve"> </w:t>
                  </w:r>
                  <w:proofErr w:type="spellStart"/>
                  <w:r w:rsidRPr="005209CF">
                    <w:rPr>
                      <w:b/>
                      <w:sz w:val="28"/>
                      <w:szCs w:val="28"/>
                    </w:rPr>
                    <w:t>кредити</w:t>
                  </w:r>
                  <w:proofErr w:type="spellEnd"/>
                  <w:r w:rsidRPr="005209CF">
                    <w:rPr>
                      <w:b/>
                      <w:sz w:val="28"/>
                      <w:szCs w:val="28"/>
                      <w:lang w:val="uk-UA"/>
                    </w:rPr>
                    <w:t xml:space="preserve"> </w:t>
                  </w:r>
                  <w:r w:rsidRPr="005209CF">
                    <w:rPr>
                      <w:b/>
                      <w:spacing w:val="-57"/>
                      <w:sz w:val="28"/>
                      <w:szCs w:val="28"/>
                    </w:rPr>
                    <w:t xml:space="preserve"> </w:t>
                  </w:r>
                  <w:r w:rsidRPr="005209CF">
                    <w:rPr>
                      <w:b/>
                      <w:sz w:val="28"/>
                      <w:szCs w:val="28"/>
                    </w:rPr>
                    <w:t>5-7-9”</w:t>
                  </w:r>
                </w:p>
              </w:tc>
            </w:tr>
            <w:tr w:rsidR="007E6BCF" w:rsidRPr="005209CF" w:rsidTr="007E6BCF">
              <w:trPr>
                <w:trHeight w:val="546"/>
              </w:trPr>
              <w:tc>
                <w:tcPr>
                  <w:tcW w:w="1413" w:type="dxa"/>
                  <w:vAlign w:val="center"/>
                </w:tcPr>
                <w:p w:rsidR="007E6BCF" w:rsidRPr="005209CF" w:rsidRDefault="007E6BCF" w:rsidP="007E6BCF">
                  <w:pPr>
                    <w:pStyle w:val="TableParagraph"/>
                    <w:spacing w:before="53"/>
                    <w:ind w:left="51"/>
                    <w:jc w:val="center"/>
                    <w:rPr>
                      <w:sz w:val="28"/>
                      <w:szCs w:val="28"/>
                    </w:rPr>
                  </w:pPr>
                  <w:r w:rsidRPr="005209CF">
                    <w:rPr>
                      <w:sz w:val="28"/>
                      <w:szCs w:val="28"/>
                    </w:rPr>
                    <w:t>Разова</w:t>
                  </w:r>
                </w:p>
              </w:tc>
              <w:tc>
                <w:tcPr>
                  <w:tcW w:w="1981" w:type="dxa"/>
                  <w:vAlign w:val="center"/>
                </w:tcPr>
                <w:p w:rsidR="007E6BCF" w:rsidRPr="005209CF" w:rsidRDefault="007E6BCF" w:rsidP="007E6BCF">
                  <w:pPr>
                    <w:pStyle w:val="TableParagraph"/>
                    <w:spacing w:before="53"/>
                    <w:ind w:left="601" w:right="595"/>
                    <w:jc w:val="center"/>
                    <w:rPr>
                      <w:sz w:val="28"/>
                      <w:szCs w:val="28"/>
                    </w:rPr>
                  </w:pPr>
                  <w:r w:rsidRPr="005209CF">
                    <w:rPr>
                      <w:sz w:val="28"/>
                      <w:szCs w:val="28"/>
                    </w:rPr>
                    <w:t>0%</w:t>
                  </w:r>
                </w:p>
              </w:tc>
              <w:tc>
                <w:tcPr>
                  <w:tcW w:w="2054" w:type="dxa"/>
                  <w:vAlign w:val="center"/>
                </w:tcPr>
                <w:p w:rsidR="007E6BCF" w:rsidRPr="005209CF" w:rsidRDefault="007E6BCF" w:rsidP="007E6BCF">
                  <w:pPr>
                    <w:pStyle w:val="TableParagraph"/>
                    <w:spacing w:before="53"/>
                    <w:ind w:left="757" w:right="751"/>
                    <w:jc w:val="center"/>
                    <w:rPr>
                      <w:sz w:val="28"/>
                      <w:szCs w:val="28"/>
                    </w:rPr>
                  </w:pPr>
                  <w:r w:rsidRPr="005209CF">
                    <w:rPr>
                      <w:sz w:val="28"/>
                      <w:szCs w:val="28"/>
                    </w:rPr>
                    <w:t>1,5%</w:t>
                  </w:r>
                </w:p>
              </w:tc>
            </w:tr>
            <w:tr w:rsidR="007E6BCF" w:rsidRPr="005209CF" w:rsidTr="007E6BCF">
              <w:trPr>
                <w:trHeight w:val="545"/>
              </w:trPr>
              <w:tc>
                <w:tcPr>
                  <w:tcW w:w="1413" w:type="dxa"/>
                  <w:vAlign w:val="center"/>
                </w:tcPr>
                <w:p w:rsidR="007E6BCF" w:rsidRPr="005209CF" w:rsidRDefault="007E6BCF" w:rsidP="007E6BCF">
                  <w:pPr>
                    <w:pStyle w:val="TableParagraph"/>
                    <w:spacing w:before="53"/>
                    <w:ind w:left="51"/>
                    <w:jc w:val="center"/>
                    <w:rPr>
                      <w:sz w:val="28"/>
                      <w:szCs w:val="28"/>
                    </w:rPr>
                  </w:pPr>
                  <w:r w:rsidRPr="005209CF">
                    <w:rPr>
                      <w:sz w:val="28"/>
                      <w:szCs w:val="28"/>
                    </w:rPr>
                    <w:t>Щомісячна</w:t>
                  </w:r>
                </w:p>
              </w:tc>
              <w:tc>
                <w:tcPr>
                  <w:tcW w:w="1981" w:type="dxa"/>
                  <w:vAlign w:val="center"/>
                </w:tcPr>
                <w:p w:rsidR="007E6BCF" w:rsidRPr="005209CF" w:rsidRDefault="007E6BCF" w:rsidP="007E6BCF">
                  <w:pPr>
                    <w:pStyle w:val="TableParagraph"/>
                    <w:spacing w:before="53"/>
                    <w:ind w:left="601" w:right="595"/>
                    <w:jc w:val="center"/>
                    <w:rPr>
                      <w:sz w:val="28"/>
                      <w:szCs w:val="28"/>
                    </w:rPr>
                  </w:pPr>
                  <w:r w:rsidRPr="005209CF">
                    <w:rPr>
                      <w:sz w:val="28"/>
                      <w:szCs w:val="28"/>
                    </w:rPr>
                    <w:t>0,9%</w:t>
                  </w:r>
                </w:p>
              </w:tc>
              <w:tc>
                <w:tcPr>
                  <w:tcW w:w="2054" w:type="dxa"/>
                  <w:vAlign w:val="center"/>
                </w:tcPr>
                <w:p w:rsidR="007E6BCF" w:rsidRPr="005209CF" w:rsidRDefault="007E6BCF" w:rsidP="007E6BCF">
                  <w:pPr>
                    <w:pStyle w:val="TableParagraph"/>
                    <w:spacing w:before="53"/>
                    <w:ind w:left="757" w:right="751"/>
                    <w:jc w:val="center"/>
                    <w:rPr>
                      <w:sz w:val="28"/>
                      <w:szCs w:val="28"/>
                    </w:rPr>
                  </w:pPr>
                  <w:r w:rsidRPr="005209CF">
                    <w:rPr>
                      <w:sz w:val="28"/>
                      <w:szCs w:val="28"/>
                    </w:rPr>
                    <w:t>0%</w:t>
                  </w:r>
                </w:p>
              </w:tc>
            </w:tr>
          </w:tbl>
          <w:p w:rsidR="0093564E" w:rsidRPr="005209CF" w:rsidRDefault="0093564E" w:rsidP="007E6BCF">
            <w:pPr>
              <w:pStyle w:val="TableParagraph"/>
              <w:jc w:val="center"/>
              <w:rPr>
                <w:sz w:val="28"/>
                <w:szCs w:val="28"/>
                <w:lang w:val="uk-UA"/>
              </w:rPr>
            </w:pPr>
          </w:p>
        </w:tc>
        <w:tc>
          <w:tcPr>
            <w:tcW w:w="3406" w:type="dxa"/>
            <w:vAlign w:val="center"/>
          </w:tcPr>
          <w:p w:rsidR="0093564E" w:rsidRPr="005209CF" w:rsidRDefault="0093564E" w:rsidP="007E6BCF">
            <w:pPr>
              <w:pStyle w:val="TableParagraph"/>
              <w:spacing w:before="0"/>
              <w:ind w:left="115" w:right="336"/>
              <w:jc w:val="center"/>
              <w:rPr>
                <w:sz w:val="28"/>
                <w:szCs w:val="28"/>
                <w:lang w:val="uk-UA"/>
              </w:rPr>
            </w:pPr>
            <w:r w:rsidRPr="005209CF">
              <w:rPr>
                <w:sz w:val="28"/>
                <w:szCs w:val="28"/>
                <w:lang w:val="uk-UA"/>
              </w:rPr>
              <w:t>Разова</w:t>
            </w:r>
            <w:r w:rsidRPr="005209CF">
              <w:rPr>
                <w:spacing w:val="-9"/>
                <w:sz w:val="28"/>
                <w:szCs w:val="28"/>
                <w:lang w:val="uk-UA"/>
              </w:rPr>
              <w:t xml:space="preserve"> </w:t>
            </w:r>
            <w:r w:rsidRPr="005209CF">
              <w:rPr>
                <w:sz w:val="28"/>
                <w:szCs w:val="28"/>
                <w:lang w:val="uk-UA"/>
              </w:rPr>
              <w:t>комісія</w:t>
            </w:r>
            <w:r w:rsidRPr="005209CF">
              <w:rPr>
                <w:spacing w:val="-10"/>
                <w:sz w:val="28"/>
                <w:szCs w:val="28"/>
                <w:lang w:val="uk-UA"/>
              </w:rPr>
              <w:t xml:space="preserve"> </w:t>
            </w:r>
            <w:r w:rsidRPr="005209CF">
              <w:rPr>
                <w:sz w:val="28"/>
                <w:szCs w:val="28"/>
                <w:lang w:val="uk-UA"/>
              </w:rPr>
              <w:t>0,5%</w:t>
            </w:r>
            <w:r w:rsidRPr="005209CF">
              <w:rPr>
                <w:spacing w:val="-9"/>
                <w:sz w:val="28"/>
                <w:szCs w:val="28"/>
                <w:lang w:val="uk-UA"/>
              </w:rPr>
              <w:t xml:space="preserve"> </w:t>
            </w:r>
            <w:r w:rsidRPr="005209CF">
              <w:rPr>
                <w:sz w:val="28"/>
                <w:szCs w:val="28"/>
                <w:lang w:val="uk-UA"/>
              </w:rPr>
              <w:t>від</w:t>
            </w:r>
            <w:r w:rsidRPr="005209CF">
              <w:rPr>
                <w:spacing w:val="-10"/>
                <w:sz w:val="28"/>
                <w:szCs w:val="28"/>
                <w:lang w:val="uk-UA"/>
              </w:rPr>
              <w:t xml:space="preserve"> </w:t>
            </w:r>
            <w:r w:rsidRPr="005209CF">
              <w:rPr>
                <w:sz w:val="28"/>
                <w:szCs w:val="28"/>
                <w:lang w:val="uk-UA"/>
              </w:rPr>
              <w:t>суми</w:t>
            </w:r>
            <w:r w:rsidRPr="005209CF">
              <w:rPr>
                <w:spacing w:val="-57"/>
                <w:sz w:val="28"/>
                <w:szCs w:val="28"/>
                <w:lang w:val="uk-UA"/>
              </w:rPr>
              <w:t xml:space="preserve"> </w:t>
            </w:r>
            <w:r w:rsidRPr="005209CF">
              <w:rPr>
                <w:sz w:val="28"/>
                <w:szCs w:val="28"/>
                <w:lang w:val="uk-UA"/>
              </w:rPr>
              <w:t>кредиту</w:t>
            </w:r>
          </w:p>
        </w:tc>
        <w:tc>
          <w:tcPr>
            <w:tcW w:w="3609" w:type="dxa"/>
            <w:vAlign w:val="center"/>
          </w:tcPr>
          <w:p w:rsidR="0093564E" w:rsidRPr="005209CF" w:rsidRDefault="0093564E" w:rsidP="007E6BCF">
            <w:pPr>
              <w:pStyle w:val="TableParagraph"/>
              <w:spacing w:before="0"/>
              <w:ind w:left="115" w:right="246"/>
              <w:jc w:val="center"/>
              <w:rPr>
                <w:sz w:val="28"/>
                <w:szCs w:val="28"/>
                <w:lang w:val="uk-UA"/>
              </w:rPr>
            </w:pPr>
            <w:r w:rsidRPr="005209CF">
              <w:rPr>
                <w:sz w:val="28"/>
                <w:szCs w:val="28"/>
                <w:lang w:val="uk-UA"/>
              </w:rPr>
              <w:t>Разова</w:t>
            </w:r>
            <w:r w:rsidRPr="005209CF">
              <w:rPr>
                <w:spacing w:val="-9"/>
                <w:sz w:val="28"/>
                <w:szCs w:val="28"/>
                <w:lang w:val="uk-UA"/>
              </w:rPr>
              <w:t xml:space="preserve"> </w:t>
            </w:r>
            <w:r w:rsidRPr="005209CF">
              <w:rPr>
                <w:sz w:val="28"/>
                <w:szCs w:val="28"/>
                <w:lang w:val="uk-UA"/>
              </w:rPr>
              <w:t>комісія</w:t>
            </w:r>
            <w:r w:rsidRPr="005209CF">
              <w:rPr>
                <w:spacing w:val="-10"/>
                <w:sz w:val="28"/>
                <w:szCs w:val="28"/>
                <w:lang w:val="uk-UA"/>
              </w:rPr>
              <w:t xml:space="preserve"> </w:t>
            </w:r>
            <w:r w:rsidRPr="005209CF">
              <w:rPr>
                <w:sz w:val="28"/>
                <w:szCs w:val="28"/>
                <w:lang w:val="uk-UA"/>
              </w:rPr>
              <w:t>0,5%</w:t>
            </w:r>
            <w:r w:rsidRPr="005209CF">
              <w:rPr>
                <w:spacing w:val="-9"/>
                <w:sz w:val="28"/>
                <w:szCs w:val="28"/>
                <w:lang w:val="uk-UA"/>
              </w:rPr>
              <w:t xml:space="preserve"> </w:t>
            </w:r>
            <w:r w:rsidRPr="005209CF">
              <w:rPr>
                <w:sz w:val="28"/>
                <w:szCs w:val="28"/>
                <w:lang w:val="uk-UA"/>
              </w:rPr>
              <w:t>від</w:t>
            </w:r>
            <w:r w:rsidRPr="005209CF">
              <w:rPr>
                <w:spacing w:val="-10"/>
                <w:sz w:val="28"/>
                <w:szCs w:val="28"/>
                <w:lang w:val="uk-UA"/>
              </w:rPr>
              <w:t xml:space="preserve"> </w:t>
            </w:r>
            <w:r w:rsidRPr="005209CF">
              <w:rPr>
                <w:sz w:val="28"/>
                <w:szCs w:val="28"/>
                <w:lang w:val="uk-UA"/>
              </w:rPr>
              <w:t>суми</w:t>
            </w:r>
            <w:r w:rsidRPr="005209CF">
              <w:rPr>
                <w:spacing w:val="-57"/>
                <w:sz w:val="28"/>
                <w:szCs w:val="28"/>
                <w:lang w:val="uk-UA"/>
              </w:rPr>
              <w:t xml:space="preserve"> </w:t>
            </w:r>
            <w:r w:rsidRPr="005209CF">
              <w:rPr>
                <w:sz w:val="28"/>
                <w:szCs w:val="28"/>
                <w:lang w:val="uk-UA"/>
              </w:rPr>
              <w:t>кредиту</w:t>
            </w:r>
          </w:p>
        </w:tc>
      </w:tr>
      <w:tr w:rsidR="0093564E" w:rsidRPr="005209CF" w:rsidTr="000B6CD9">
        <w:trPr>
          <w:trHeight w:val="780"/>
        </w:trPr>
        <w:tc>
          <w:tcPr>
            <w:tcW w:w="3060" w:type="dxa"/>
            <w:vAlign w:val="center"/>
          </w:tcPr>
          <w:p w:rsidR="0093564E" w:rsidRPr="005209CF" w:rsidRDefault="0093564E" w:rsidP="007E6BCF">
            <w:pPr>
              <w:pStyle w:val="TableParagraph"/>
              <w:spacing w:before="0"/>
              <w:ind w:left="113"/>
              <w:rPr>
                <w:b/>
                <w:sz w:val="28"/>
                <w:szCs w:val="28"/>
                <w:lang w:val="uk-UA"/>
              </w:rPr>
            </w:pPr>
            <w:r w:rsidRPr="005209CF">
              <w:rPr>
                <w:b/>
                <w:sz w:val="28"/>
                <w:szCs w:val="28"/>
                <w:lang w:val="uk-UA"/>
              </w:rPr>
              <w:t>Застава</w:t>
            </w:r>
          </w:p>
        </w:tc>
        <w:tc>
          <w:tcPr>
            <w:tcW w:w="5670" w:type="dxa"/>
            <w:vAlign w:val="center"/>
          </w:tcPr>
          <w:p w:rsidR="0093564E" w:rsidRPr="005209CF" w:rsidRDefault="0093564E" w:rsidP="007E6BCF">
            <w:pPr>
              <w:pStyle w:val="TableParagraph"/>
              <w:spacing w:before="0"/>
              <w:ind w:left="116"/>
              <w:jc w:val="center"/>
              <w:rPr>
                <w:sz w:val="28"/>
                <w:szCs w:val="28"/>
                <w:lang w:val="uk-UA"/>
              </w:rPr>
            </w:pPr>
            <w:r w:rsidRPr="005209CF">
              <w:rPr>
                <w:sz w:val="28"/>
                <w:szCs w:val="28"/>
                <w:lang w:val="uk-UA"/>
              </w:rPr>
              <w:t>Обладнання,</w:t>
            </w:r>
            <w:r w:rsidRPr="005209CF">
              <w:rPr>
                <w:spacing w:val="-7"/>
                <w:sz w:val="28"/>
                <w:szCs w:val="28"/>
                <w:lang w:val="uk-UA"/>
              </w:rPr>
              <w:t xml:space="preserve"> </w:t>
            </w:r>
            <w:r w:rsidRPr="005209CF">
              <w:rPr>
                <w:sz w:val="28"/>
                <w:szCs w:val="28"/>
                <w:lang w:val="uk-UA"/>
              </w:rPr>
              <w:t>що</w:t>
            </w:r>
            <w:r w:rsidRPr="005209CF">
              <w:rPr>
                <w:spacing w:val="-5"/>
                <w:sz w:val="28"/>
                <w:szCs w:val="28"/>
                <w:lang w:val="uk-UA"/>
              </w:rPr>
              <w:t xml:space="preserve"> </w:t>
            </w:r>
            <w:r w:rsidRPr="005209CF">
              <w:rPr>
                <w:sz w:val="28"/>
                <w:szCs w:val="28"/>
                <w:lang w:val="uk-UA"/>
              </w:rPr>
              <w:t>купується</w:t>
            </w:r>
          </w:p>
        </w:tc>
        <w:tc>
          <w:tcPr>
            <w:tcW w:w="3406" w:type="dxa"/>
            <w:vAlign w:val="center"/>
          </w:tcPr>
          <w:p w:rsidR="0093564E" w:rsidRPr="005209CF" w:rsidRDefault="0093564E" w:rsidP="007E6BCF">
            <w:pPr>
              <w:pStyle w:val="TableParagraph"/>
              <w:spacing w:before="0"/>
              <w:ind w:left="115"/>
              <w:jc w:val="center"/>
              <w:rPr>
                <w:sz w:val="28"/>
                <w:szCs w:val="28"/>
                <w:lang w:val="uk-UA"/>
              </w:rPr>
            </w:pPr>
            <w:r w:rsidRPr="005209CF">
              <w:rPr>
                <w:sz w:val="28"/>
                <w:szCs w:val="28"/>
                <w:lang w:val="uk-UA"/>
              </w:rPr>
              <w:t>Обладнання,</w:t>
            </w:r>
            <w:r w:rsidRPr="005209CF">
              <w:rPr>
                <w:spacing w:val="-7"/>
                <w:sz w:val="28"/>
                <w:szCs w:val="28"/>
                <w:lang w:val="uk-UA"/>
              </w:rPr>
              <w:t xml:space="preserve"> </w:t>
            </w:r>
            <w:r w:rsidRPr="005209CF">
              <w:rPr>
                <w:sz w:val="28"/>
                <w:szCs w:val="28"/>
                <w:lang w:val="uk-UA"/>
              </w:rPr>
              <w:t>що</w:t>
            </w:r>
            <w:r w:rsidRPr="005209CF">
              <w:rPr>
                <w:spacing w:val="-5"/>
                <w:sz w:val="28"/>
                <w:szCs w:val="28"/>
                <w:lang w:val="uk-UA"/>
              </w:rPr>
              <w:t xml:space="preserve"> </w:t>
            </w:r>
            <w:r w:rsidRPr="005209CF">
              <w:rPr>
                <w:sz w:val="28"/>
                <w:szCs w:val="28"/>
                <w:lang w:val="uk-UA"/>
              </w:rPr>
              <w:t>купується</w:t>
            </w:r>
          </w:p>
        </w:tc>
        <w:tc>
          <w:tcPr>
            <w:tcW w:w="3609" w:type="dxa"/>
            <w:vAlign w:val="center"/>
          </w:tcPr>
          <w:p w:rsidR="0093564E" w:rsidRPr="005209CF" w:rsidRDefault="0093564E" w:rsidP="005209CF">
            <w:pPr>
              <w:pStyle w:val="TableParagraph"/>
              <w:spacing w:before="0"/>
              <w:ind w:left="0"/>
              <w:jc w:val="center"/>
              <w:rPr>
                <w:sz w:val="28"/>
                <w:szCs w:val="28"/>
                <w:lang w:val="uk-UA"/>
              </w:rPr>
            </w:pPr>
            <w:r w:rsidRPr="005209CF">
              <w:rPr>
                <w:sz w:val="28"/>
                <w:szCs w:val="28"/>
                <w:lang w:val="uk-UA"/>
              </w:rPr>
              <w:t>Обладнання,</w:t>
            </w:r>
            <w:r w:rsidRPr="005209CF">
              <w:rPr>
                <w:spacing w:val="-7"/>
                <w:sz w:val="28"/>
                <w:szCs w:val="28"/>
                <w:lang w:val="uk-UA"/>
              </w:rPr>
              <w:t xml:space="preserve"> </w:t>
            </w:r>
            <w:r w:rsidRPr="005209CF">
              <w:rPr>
                <w:sz w:val="28"/>
                <w:szCs w:val="28"/>
                <w:lang w:val="uk-UA"/>
              </w:rPr>
              <w:t>що</w:t>
            </w:r>
            <w:r w:rsidRPr="005209CF">
              <w:rPr>
                <w:spacing w:val="-5"/>
                <w:sz w:val="28"/>
                <w:szCs w:val="28"/>
                <w:lang w:val="uk-UA"/>
              </w:rPr>
              <w:t xml:space="preserve"> </w:t>
            </w:r>
            <w:r w:rsidRPr="005209CF">
              <w:rPr>
                <w:sz w:val="28"/>
                <w:szCs w:val="28"/>
                <w:lang w:val="uk-UA"/>
              </w:rPr>
              <w:t>купується</w:t>
            </w:r>
          </w:p>
        </w:tc>
      </w:tr>
      <w:tr w:rsidR="0093564E" w:rsidRPr="005209CF" w:rsidTr="000B6CD9">
        <w:trPr>
          <w:trHeight w:val="500"/>
        </w:trPr>
        <w:tc>
          <w:tcPr>
            <w:tcW w:w="3060" w:type="dxa"/>
            <w:vAlign w:val="center"/>
          </w:tcPr>
          <w:p w:rsidR="0093564E" w:rsidRPr="005209CF" w:rsidRDefault="0093564E" w:rsidP="007E6BCF">
            <w:pPr>
              <w:pStyle w:val="TableParagraph"/>
              <w:spacing w:before="0"/>
              <w:ind w:left="113"/>
              <w:rPr>
                <w:b/>
                <w:sz w:val="28"/>
                <w:szCs w:val="28"/>
                <w:lang w:val="uk-UA"/>
              </w:rPr>
            </w:pPr>
            <w:r w:rsidRPr="005209CF">
              <w:rPr>
                <w:b/>
                <w:sz w:val="28"/>
                <w:szCs w:val="28"/>
                <w:lang w:val="uk-UA"/>
              </w:rPr>
              <w:t>Цільове</w:t>
            </w:r>
            <w:r w:rsidRPr="005209CF">
              <w:rPr>
                <w:b/>
                <w:spacing w:val="-8"/>
                <w:sz w:val="28"/>
                <w:szCs w:val="28"/>
                <w:lang w:val="uk-UA"/>
              </w:rPr>
              <w:t xml:space="preserve"> </w:t>
            </w:r>
            <w:r w:rsidRPr="005209CF">
              <w:rPr>
                <w:b/>
                <w:sz w:val="28"/>
                <w:szCs w:val="28"/>
                <w:lang w:val="uk-UA"/>
              </w:rPr>
              <w:t>призначення</w:t>
            </w:r>
          </w:p>
        </w:tc>
        <w:tc>
          <w:tcPr>
            <w:tcW w:w="5670" w:type="dxa"/>
            <w:vAlign w:val="center"/>
          </w:tcPr>
          <w:p w:rsidR="0093564E" w:rsidRPr="005209CF" w:rsidRDefault="0093564E" w:rsidP="007E6BCF">
            <w:pPr>
              <w:pStyle w:val="TableParagraph"/>
              <w:spacing w:before="0"/>
              <w:ind w:left="116"/>
              <w:jc w:val="center"/>
              <w:rPr>
                <w:sz w:val="28"/>
                <w:szCs w:val="28"/>
                <w:lang w:val="uk-UA"/>
              </w:rPr>
            </w:pPr>
            <w:r w:rsidRPr="005209CF">
              <w:rPr>
                <w:sz w:val="28"/>
                <w:szCs w:val="28"/>
                <w:lang w:val="uk-UA"/>
              </w:rPr>
              <w:t>На</w:t>
            </w:r>
            <w:r w:rsidRPr="005209CF">
              <w:rPr>
                <w:spacing w:val="-14"/>
                <w:sz w:val="28"/>
                <w:szCs w:val="28"/>
                <w:lang w:val="uk-UA"/>
              </w:rPr>
              <w:t xml:space="preserve"> </w:t>
            </w:r>
            <w:r w:rsidRPr="005209CF">
              <w:rPr>
                <w:sz w:val="28"/>
                <w:szCs w:val="28"/>
                <w:lang w:val="uk-UA"/>
              </w:rPr>
              <w:t>покупку</w:t>
            </w:r>
            <w:r w:rsidRPr="005209CF">
              <w:rPr>
                <w:spacing w:val="-12"/>
                <w:sz w:val="28"/>
                <w:szCs w:val="28"/>
                <w:lang w:val="uk-UA"/>
              </w:rPr>
              <w:t xml:space="preserve"> </w:t>
            </w:r>
            <w:r w:rsidRPr="005209CF">
              <w:rPr>
                <w:sz w:val="28"/>
                <w:szCs w:val="28"/>
                <w:lang w:val="uk-UA"/>
              </w:rPr>
              <w:t>енергогенеруючого</w:t>
            </w:r>
            <w:r w:rsidRPr="005209CF">
              <w:rPr>
                <w:spacing w:val="-13"/>
                <w:sz w:val="28"/>
                <w:szCs w:val="28"/>
                <w:lang w:val="uk-UA"/>
              </w:rPr>
              <w:t xml:space="preserve"> </w:t>
            </w:r>
            <w:r w:rsidRPr="005209CF">
              <w:rPr>
                <w:sz w:val="28"/>
                <w:szCs w:val="28"/>
                <w:lang w:val="uk-UA"/>
              </w:rPr>
              <w:t>обладнання</w:t>
            </w:r>
          </w:p>
        </w:tc>
        <w:tc>
          <w:tcPr>
            <w:tcW w:w="3406" w:type="dxa"/>
            <w:vAlign w:val="center"/>
          </w:tcPr>
          <w:p w:rsidR="0093564E" w:rsidRPr="005209CF" w:rsidRDefault="0093564E" w:rsidP="007E6BCF">
            <w:pPr>
              <w:pStyle w:val="TableParagraph"/>
              <w:spacing w:before="0"/>
              <w:ind w:left="115"/>
              <w:jc w:val="center"/>
              <w:rPr>
                <w:sz w:val="28"/>
                <w:szCs w:val="28"/>
                <w:lang w:val="uk-UA"/>
              </w:rPr>
            </w:pPr>
            <w:r w:rsidRPr="005209CF">
              <w:rPr>
                <w:sz w:val="28"/>
                <w:szCs w:val="28"/>
                <w:lang w:val="uk-UA"/>
              </w:rPr>
              <w:t>На</w:t>
            </w:r>
            <w:r w:rsidRPr="005209CF">
              <w:rPr>
                <w:spacing w:val="-8"/>
                <w:sz w:val="28"/>
                <w:szCs w:val="28"/>
                <w:lang w:val="uk-UA"/>
              </w:rPr>
              <w:t xml:space="preserve"> </w:t>
            </w:r>
            <w:r w:rsidRPr="005209CF">
              <w:rPr>
                <w:sz w:val="28"/>
                <w:szCs w:val="28"/>
                <w:lang w:val="uk-UA"/>
              </w:rPr>
              <w:t>покупку</w:t>
            </w:r>
            <w:r w:rsidRPr="005209CF">
              <w:rPr>
                <w:spacing w:val="-5"/>
                <w:sz w:val="28"/>
                <w:szCs w:val="28"/>
                <w:lang w:val="uk-UA"/>
              </w:rPr>
              <w:t xml:space="preserve"> </w:t>
            </w:r>
            <w:r w:rsidRPr="005209CF">
              <w:rPr>
                <w:sz w:val="28"/>
                <w:szCs w:val="28"/>
                <w:lang w:val="uk-UA"/>
              </w:rPr>
              <w:t>обладнання</w:t>
            </w:r>
          </w:p>
        </w:tc>
        <w:tc>
          <w:tcPr>
            <w:tcW w:w="3609" w:type="dxa"/>
            <w:vAlign w:val="center"/>
          </w:tcPr>
          <w:p w:rsidR="0093564E" w:rsidRPr="005209CF" w:rsidRDefault="0093564E" w:rsidP="007E6BCF">
            <w:pPr>
              <w:pStyle w:val="TableParagraph"/>
              <w:spacing w:before="0"/>
              <w:ind w:left="115"/>
              <w:jc w:val="center"/>
              <w:rPr>
                <w:sz w:val="28"/>
                <w:szCs w:val="28"/>
                <w:lang w:val="uk-UA"/>
              </w:rPr>
            </w:pPr>
            <w:r w:rsidRPr="005209CF">
              <w:rPr>
                <w:sz w:val="28"/>
                <w:szCs w:val="28"/>
                <w:lang w:val="uk-UA"/>
              </w:rPr>
              <w:t>На</w:t>
            </w:r>
            <w:r w:rsidRPr="005209CF">
              <w:rPr>
                <w:spacing w:val="-8"/>
                <w:sz w:val="28"/>
                <w:szCs w:val="28"/>
                <w:lang w:val="uk-UA"/>
              </w:rPr>
              <w:t xml:space="preserve"> </w:t>
            </w:r>
            <w:r w:rsidRPr="005209CF">
              <w:rPr>
                <w:sz w:val="28"/>
                <w:szCs w:val="28"/>
                <w:lang w:val="uk-UA"/>
              </w:rPr>
              <w:t>покупку</w:t>
            </w:r>
            <w:r w:rsidRPr="005209CF">
              <w:rPr>
                <w:spacing w:val="-5"/>
                <w:sz w:val="28"/>
                <w:szCs w:val="28"/>
                <w:lang w:val="uk-UA"/>
              </w:rPr>
              <w:t xml:space="preserve"> </w:t>
            </w:r>
            <w:r w:rsidRPr="005209CF">
              <w:rPr>
                <w:sz w:val="28"/>
                <w:szCs w:val="28"/>
                <w:lang w:val="uk-UA"/>
              </w:rPr>
              <w:t>обладнання</w:t>
            </w:r>
          </w:p>
        </w:tc>
      </w:tr>
      <w:tr w:rsidR="0093564E" w:rsidRPr="005209CF" w:rsidTr="000B6CD9">
        <w:trPr>
          <w:trHeight w:val="626"/>
        </w:trPr>
        <w:tc>
          <w:tcPr>
            <w:tcW w:w="3060" w:type="dxa"/>
            <w:vAlign w:val="center"/>
          </w:tcPr>
          <w:p w:rsidR="0093564E" w:rsidRPr="005209CF" w:rsidRDefault="0093564E" w:rsidP="007E6BCF">
            <w:pPr>
              <w:pStyle w:val="TableParagraph"/>
              <w:spacing w:before="0"/>
              <w:ind w:left="113" w:right="185"/>
              <w:rPr>
                <w:b/>
                <w:sz w:val="28"/>
                <w:szCs w:val="28"/>
                <w:lang w:val="uk-UA"/>
              </w:rPr>
            </w:pPr>
            <w:r w:rsidRPr="005209CF">
              <w:rPr>
                <w:b/>
                <w:sz w:val="28"/>
                <w:szCs w:val="28"/>
                <w:lang w:val="uk-UA"/>
              </w:rPr>
              <w:t>Наявність фінансових</w:t>
            </w:r>
            <w:r w:rsidRPr="005209CF">
              <w:rPr>
                <w:b/>
                <w:spacing w:val="1"/>
                <w:sz w:val="28"/>
                <w:szCs w:val="28"/>
                <w:lang w:val="uk-UA"/>
              </w:rPr>
              <w:t xml:space="preserve"> </w:t>
            </w:r>
            <w:r w:rsidRPr="005209CF">
              <w:rPr>
                <w:b/>
                <w:sz w:val="28"/>
                <w:szCs w:val="28"/>
                <w:lang w:val="uk-UA"/>
              </w:rPr>
              <w:t>ресурсів</w:t>
            </w:r>
            <w:r w:rsidRPr="005209CF">
              <w:rPr>
                <w:b/>
                <w:spacing w:val="-4"/>
                <w:sz w:val="28"/>
                <w:szCs w:val="28"/>
                <w:lang w:val="uk-UA"/>
              </w:rPr>
              <w:t xml:space="preserve"> </w:t>
            </w:r>
            <w:r w:rsidRPr="005209CF">
              <w:rPr>
                <w:b/>
                <w:sz w:val="28"/>
                <w:szCs w:val="28"/>
                <w:lang w:val="uk-UA"/>
              </w:rPr>
              <w:t>на</w:t>
            </w:r>
            <w:r w:rsidRPr="005209CF">
              <w:rPr>
                <w:b/>
                <w:spacing w:val="-2"/>
                <w:sz w:val="28"/>
                <w:szCs w:val="28"/>
                <w:lang w:val="uk-UA"/>
              </w:rPr>
              <w:t xml:space="preserve"> </w:t>
            </w:r>
            <w:r w:rsidRPr="005209CF">
              <w:rPr>
                <w:b/>
                <w:sz w:val="28"/>
                <w:szCs w:val="28"/>
                <w:lang w:val="uk-UA"/>
              </w:rPr>
              <w:t>2024</w:t>
            </w:r>
            <w:r w:rsidRPr="005209CF">
              <w:rPr>
                <w:b/>
                <w:spacing w:val="-3"/>
                <w:sz w:val="28"/>
                <w:szCs w:val="28"/>
                <w:lang w:val="uk-UA"/>
              </w:rPr>
              <w:t xml:space="preserve"> </w:t>
            </w:r>
            <w:r w:rsidRPr="005209CF">
              <w:rPr>
                <w:b/>
                <w:sz w:val="28"/>
                <w:szCs w:val="28"/>
                <w:lang w:val="uk-UA"/>
              </w:rPr>
              <w:t>р.</w:t>
            </w:r>
            <w:r w:rsidRPr="005209CF">
              <w:rPr>
                <w:b/>
                <w:spacing w:val="-4"/>
                <w:sz w:val="28"/>
                <w:szCs w:val="28"/>
                <w:lang w:val="uk-UA"/>
              </w:rPr>
              <w:t xml:space="preserve"> </w:t>
            </w:r>
            <w:r w:rsidRPr="005209CF">
              <w:rPr>
                <w:b/>
                <w:sz w:val="28"/>
                <w:szCs w:val="28"/>
                <w:lang w:val="uk-UA"/>
              </w:rPr>
              <w:t>(так/ні)</w:t>
            </w:r>
          </w:p>
        </w:tc>
        <w:tc>
          <w:tcPr>
            <w:tcW w:w="5670" w:type="dxa"/>
            <w:vAlign w:val="center"/>
          </w:tcPr>
          <w:p w:rsidR="0093564E" w:rsidRPr="005209CF" w:rsidRDefault="0093564E" w:rsidP="007E6BCF">
            <w:pPr>
              <w:pStyle w:val="TableParagraph"/>
              <w:spacing w:before="0"/>
              <w:ind w:left="116"/>
              <w:jc w:val="center"/>
              <w:rPr>
                <w:sz w:val="28"/>
                <w:szCs w:val="28"/>
                <w:lang w:val="uk-UA"/>
              </w:rPr>
            </w:pPr>
            <w:r w:rsidRPr="005209CF">
              <w:rPr>
                <w:sz w:val="28"/>
                <w:szCs w:val="28"/>
                <w:lang w:val="uk-UA"/>
              </w:rPr>
              <w:t>Так</w:t>
            </w:r>
          </w:p>
        </w:tc>
        <w:tc>
          <w:tcPr>
            <w:tcW w:w="3406" w:type="dxa"/>
            <w:vAlign w:val="center"/>
          </w:tcPr>
          <w:p w:rsidR="0093564E" w:rsidRPr="005209CF" w:rsidRDefault="0093564E" w:rsidP="007E6BCF">
            <w:pPr>
              <w:pStyle w:val="TableParagraph"/>
              <w:spacing w:before="0"/>
              <w:ind w:left="115"/>
              <w:jc w:val="center"/>
              <w:rPr>
                <w:sz w:val="28"/>
                <w:szCs w:val="28"/>
                <w:lang w:val="uk-UA"/>
              </w:rPr>
            </w:pPr>
            <w:r w:rsidRPr="005209CF">
              <w:rPr>
                <w:sz w:val="28"/>
                <w:szCs w:val="28"/>
                <w:lang w:val="uk-UA"/>
              </w:rPr>
              <w:t>Так</w:t>
            </w:r>
          </w:p>
        </w:tc>
        <w:tc>
          <w:tcPr>
            <w:tcW w:w="3609" w:type="dxa"/>
            <w:vAlign w:val="center"/>
          </w:tcPr>
          <w:p w:rsidR="0093564E" w:rsidRPr="005209CF" w:rsidRDefault="0093564E" w:rsidP="007E6BCF">
            <w:pPr>
              <w:pStyle w:val="TableParagraph"/>
              <w:spacing w:before="0"/>
              <w:ind w:left="115"/>
              <w:jc w:val="center"/>
              <w:rPr>
                <w:sz w:val="28"/>
                <w:szCs w:val="28"/>
                <w:lang w:val="uk-UA"/>
              </w:rPr>
            </w:pPr>
            <w:r w:rsidRPr="005209CF">
              <w:rPr>
                <w:sz w:val="28"/>
                <w:szCs w:val="28"/>
                <w:lang w:val="uk-UA"/>
              </w:rPr>
              <w:t>Так</w:t>
            </w:r>
          </w:p>
        </w:tc>
      </w:tr>
      <w:tr w:rsidR="0093564E" w:rsidRPr="005209CF" w:rsidTr="000B6CD9">
        <w:trPr>
          <w:trHeight w:val="620"/>
        </w:trPr>
        <w:tc>
          <w:tcPr>
            <w:tcW w:w="3060" w:type="dxa"/>
            <w:vAlign w:val="center"/>
          </w:tcPr>
          <w:p w:rsidR="0093564E" w:rsidRPr="005209CF" w:rsidRDefault="0093564E" w:rsidP="007E6BCF">
            <w:pPr>
              <w:pStyle w:val="TableParagraph"/>
              <w:spacing w:before="0"/>
              <w:ind w:left="113"/>
              <w:rPr>
                <w:b/>
                <w:sz w:val="28"/>
                <w:szCs w:val="28"/>
                <w:lang w:val="uk-UA"/>
              </w:rPr>
            </w:pPr>
            <w:r w:rsidRPr="005209CF">
              <w:rPr>
                <w:b/>
                <w:spacing w:val="-1"/>
                <w:sz w:val="28"/>
                <w:szCs w:val="28"/>
                <w:lang w:val="uk-UA"/>
              </w:rPr>
              <w:t>Додаткові</w:t>
            </w:r>
            <w:r w:rsidRPr="005209CF">
              <w:rPr>
                <w:b/>
                <w:spacing w:val="-13"/>
                <w:sz w:val="28"/>
                <w:szCs w:val="28"/>
                <w:lang w:val="uk-UA"/>
              </w:rPr>
              <w:t xml:space="preserve"> </w:t>
            </w:r>
            <w:r w:rsidRPr="005209CF">
              <w:rPr>
                <w:b/>
                <w:sz w:val="28"/>
                <w:szCs w:val="28"/>
                <w:lang w:val="uk-UA"/>
              </w:rPr>
              <w:t>умови</w:t>
            </w:r>
          </w:p>
        </w:tc>
        <w:tc>
          <w:tcPr>
            <w:tcW w:w="5670" w:type="dxa"/>
            <w:vAlign w:val="center"/>
          </w:tcPr>
          <w:p w:rsidR="0093564E" w:rsidRPr="005209CF" w:rsidRDefault="0093564E" w:rsidP="007E6BCF">
            <w:pPr>
              <w:pStyle w:val="TableParagraph"/>
              <w:spacing w:before="0"/>
              <w:ind w:left="116"/>
              <w:jc w:val="center"/>
              <w:rPr>
                <w:sz w:val="28"/>
                <w:szCs w:val="28"/>
                <w:lang w:val="uk-UA"/>
              </w:rPr>
            </w:pPr>
            <w:r w:rsidRPr="005209CF">
              <w:rPr>
                <w:sz w:val="28"/>
                <w:szCs w:val="28"/>
                <w:lang w:val="uk-UA"/>
              </w:rPr>
              <w:t>-</w:t>
            </w:r>
          </w:p>
        </w:tc>
        <w:tc>
          <w:tcPr>
            <w:tcW w:w="3406" w:type="dxa"/>
            <w:vAlign w:val="center"/>
          </w:tcPr>
          <w:p w:rsidR="0093564E" w:rsidRPr="005209CF" w:rsidRDefault="0093564E" w:rsidP="007E6BCF">
            <w:pPr>
              <w:pStyle w:val="TableParagraph"/>
              <w:spacing w:before="0"/>
              <w:ind w:left="115"/>
              <w:jc w:val="center"/>
              <w:rPr>
                <w:sz w:val="28"/>
                <w:szCs w:val="28"/>
                <w:lang w:val="uk-UA"/>
              </w:rPr>
            </w:pPr>
            <w:r w:rsidRPr="005209CF">
              <w:rPr>
                <w:sz w:val="28"/>
                <w:szCs w:val="28"/>
                <w:lang w:val="uk-UA"/>
              </w:rPr>
              <w:t>-</w:t>
            </w:r>
          </w:p>
        </w:tc>
        <w:tc>
          <w:tcPr>
            <w:tcW w:w="3609" w:type="dxa"/>
            <w:vAlign w:val="center"/>
          </w:tcPr>
          <w:p w:rsidR="0093564E" w:rsidRPr="005209CF" w:rsidRDefault="0093564E" w:rsidP="007E6BCF">
            <w:pPr>
              <w:pStyle w:val="TableParagraph"/>
              <w:spacing w:before="0"/>
              <w:ind w:left="115"/>
              <w:jc w:val="center"/>
              <w:rPr>
                <w:sz w:val="28"/>
                <w:szCs w:val="28"/>
                <w:lang w:val="uk-UA"/>
              </w:rPr>
            </w:pPr>
            <w:r w:rsidRPr="005209CF">
              <w:rPr>
                <w:sz w:val="28"/>
                <w:szCs w:val="28"/>
                <w:lang w:val="uk-UA"/>
              </w:rPr>
              <w:t>-</w:t>
            </w:r>
          </w:p>
        </w:tc>
      </w:tr>
    </w:tbl>
    <w:p w:rsidR="0093564E" w:rsidRDefault="0093564E" w:rsidP="0093564E">
      <w:pPr>
        <w:rPr>
          <w:sz w:val="24"/>
        </w:rPr>
        <w:sectPr w:rsidR="0093564E" w:rsidSect="0093564E">
          <w:pgSz w:w="16840" w:h="11910" w:orient="landscape"/>
          <w:pgMar w:top="360" w:right="700" w:bottom="280" w:left="440" w:header="708" w:footer="708" w:gutter="0"/>
          <w:cols w:space="720"/>
        </w:sectPr>
      </w:pPr>
    </w:p>
    <w:p w:rsidR="0093564E" w:rsidRDefault="000621B5" w:rsidP="0093564E">
      <w:pPr>
        <w:pStyle w:val="a9"/>
        <w:rPr>
          <w:sz w:val="20"/>
        </w:rPr>
      </w:pPr>
      <w:r w:rsidRPr="000621B5">
        <w:rPr>
          <w:noProof/>
          <w:lang w:eastAsia="uk-UA"/>
        </w:rPr>
        <w:lastRenderedPageBreak/>
        <w:pict>
          <v:group id="Групувати 1" o:spid="_x0000_s1026" style="position:absolute;margin-left:76.55pt;margin-top:21.7pt;width:728.1pt;height:207.5pt;z-index:-251657216;mso-position-horizontal-relative:page;mso-position-vertical-relative:page" coordorigin="558,427" coordsize="15462,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">
            <v:shape id="AutoShape 5" o:spid="_x0000_s1027" style="position:absolute;left:558;top:427;width:15462;height:4150;visibility:visible" coordsize="15462,4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F2BMEA&#10;AADaAAAADwAAAGRycy9kb3ducmV2LnhtbESPQWuDQBSE74X+h+UVcmtWJYRisxEJWHoLNYZeX91X&#10;lbhvxV0T/ffZQqDHYWa+YXbZbHpxpdF1lhXE6wgEcW11x42C6lS8voFwHlljb5kULOQg2z8/7TDV&#10;9sZfdC19IwKEXYoKWu+HVEpXt2TQre1AHLxfOxr0QY6N1CPeAtz0MomirTTYcVhocaBDS/WlnIyC&#10;n4RjW5w28uObz1WTH5e4mjqlVi9z/g7C0+z/w4/2p1aQwN+Vc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4xdgTBAAAA2gAAAA8AAAAAAAAAAAAAAAAAmAIAAGRycy9kb3du&#10;cmV2LnhtbFBLBQYAAAAABAAEAPUAAACGAwAAAAA=&#10;" adj="0,,0" path="m,6r15462,m,4146r15462,m15456,r,4150e" filled="f" strokeweight=".5pt">
              <v:stroke joinstyle="round"/>
              <v:formulas/>
              <v:path arrowok="t" o:connecttype="custom" o:connectlocs="0,434;15462,434;0,4574;15462,4574;15456,428;15456,4578" o:connectangles="0,0,0,0,0,0"/>
            </v:shape>
            <v:shapetype id="_x0000_t202" coordsize="21600,21600" o:spt="202" path="m,l,21600r21600,l21600,xe">
              <v:stroke joinstyle="miter"/>
              <v:path gradientshapeok="t" o:connecttype="rect"/>
            </v:shapetype>
            <v:shape id="Text Box 6" o:spid="_x0000_s1028" type="#_x0000_t202" style="position:absolute;left:562;top:433;width:8277;height:414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gmxbMUA&#10;AADaAAAADwAAAGRycy9kb3ducmV2LnhtbESP3WoCMRSE7wt9h3AK3hTNVkF0axQtCoJQrD/Y3h02&#10;x83Szcmyiev69qYg9HKYmW+Yyay1pWio9oVjBW+9BARx5nTBuYLDftUdgfABWWPpmBTcyMNs+vw0&#10;wVS7K39Rswu5iBD2KSowIVSplD4zZNH3XEUcvbOrLYYo61zqGq8RbkvZT5KhtFhwXDBY0Yeh7Hd3&#10;sQoWbvv5PR9l4XxqXo8Lb5Lx5mepVOelnb+DCNSG//CjvdYKBvB3Jd4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CbFsxQAAANoAAAAPAAAAAAAAAAAAAAAAAJgCAABkcnMv&#10;ZG93bnJldi54bWxQSwUGAAAAAAQABAD1AAAAigMAAAAA&#10;" filled="f" strokeweight=".5pt">
              <v:textbox inset="0,0,0,0">
                <w:txbxContent>
                  <w:p w:rsidR="0093564E" w:rsidRPr="005209CF" w:rsidRDefault="0093564E" w:rsidP="0093564E">
                    <w:pPr>
                      <w:ind w:left="108"/>
                      <w:rPr>
                        <w:rFonts w:ascii="Times New Roman" w:hAnsi="Times New Roman" w:cs="Times New Roman"/>
                        <w:b/>
                        <w:sz w:val="28"/>
                        <w:szCs w:val="28"/>
                      </w:rPr>
                    </w:pPr>
                    <w:r w:rsidRPr="005209CF">
                      <w:rPr>
                        <w:rFonts w:ascii="Times New Roman" w:hAnsi="Times New Roman" w:cs="Times New Roman"/>
                        <w:b/>
                        <w:sz w:val="28"/>
                      </w:rPr>
                      <w:t>Адреси</w:t>
                    </w:r>
                    <w:r w:rsidRPr="005209CF">
                      <w:rPr>
                        <w:rFonts w:ascii="Times New Roman" w:hAnsi="Times New Roman" w:cs="Times New Roman"/>
                        <w:b/>
                        <w:spacing w:val="20"/>
                        <w:sz w:val="28"/>
                      </w:rPr>
                      <w:t xml:space="preserve"> </w:t>
                    </w:r>
                    <w:r w:rsidRPr="005209CF">
                      <w:rPr>
                        <w:rFonts w:ascii="Times New Roman" w:hAnsi="Times New Roman" w:cs="Times New Roman"/>
                        <w:b/>
                        <w:sz w:val="28"/>
                      </w:rPr>
                      <w:t>відділень</w:t>
                    </w:r>
                    <w:r w:rsidRPr="005209CF">
                      <w:rPr>
                        <w:rFonts w:ascii="Times New Roman" w:hAnsi="Times New Roman" w:cs="Times New Roman"/>
                        <w:b/>
                        <w:spacing w:val="21"/>
                        <w:sz w:val="28"/>
                      </w:rPr>
                      <w:t xml:space="preserve"> </w:t>
                    </w:r>
                    <w:r w:rsidRPr="005209CF">
                      <w:rPr>
                        <w:rFonts w:ascii="Times New Roman" w:hAnsi="Times New Roman" w:cs="Times New Roman"/>
                        <w:b/>
                        <w:sz w:val="28"/>
                      </w:rPr>
                      <w:t>Тернопільської</w:t>
                    </w:r>
                    <w:r w:rsidRPr="005209CF">
                      <w:rPr>
                        <w:rFonts w:ascii="Times New Roman" w:hAnsi="Times New Roman" w:cs="Times New Roman"/>
                        <w:b/>
                        <w:spacing w:val="19"/>
                        <w:sz w:val="28"/>
                      </w:rPr>
                      <w:t xml:space="preserve"> </w:t>
                    </w:r>
                    <w:r w:rsidRPr="005209CF">
                      <w:rPr>
                        <w:rFonts w:ascii="Times New Roman" w:hAnsi="Times New Roman" w:cs="Times New Roman"/>
                        <w:b/>
                        <w:sz w:val="28"/>
                      </w:rPr>
                      <w:t>області</w:t>
                    </w:r>
                    <w:r w:rsidRPr="005209CF">
                      <w:rPr>
                        <w:rFonts w:ascii="Times New Roman" w:hAnsi="Times New Roman" w:cs="Times New Roman"/>
                        <w:b/>
                        <w:spacing w:val="19"/>
                        <w:sz w:val="28"/>
                      </w:rPr>
                      <w:t xml:space="preserve"> </w:t>
                    </w:r>
                    <w:r w:rsidRPr="005209CF">
                      <w:rPr>
                        <w:rFonts w:ascii="Times New Roman" w:hAnsi="Times New Roman" w:cs="Times New Roman"/>
                        <w:b/>
                        <w:sz w:val="28"/>
                      </w:rPr>
                      <w:t>та</w:t>
                    </w:r>
                    <w:r w:rsidRPr="005209CF">
                      <w:rPr>
                        <w:rFonts w:ascii="Times New Roman" w:hAnsi="Times New Roman" w:cs="Times New Roman"/>
                        <w:b/>
                        <w:spacing w:val="19"/>
                        <w:sz w:val="28"/>
                      </w:rPr>
                      <w:t xml:space="preserve"> </w:t>
                    </w:r>
                    <w:r w:rsidRPr="005209CF">
                      <w:rPr>
                        <w:rFonts w:ascii="Times New Roman" w:hAnsi="Times New Roman" w:cs="Times New Roman"/>
                        <w:b/>
                        <w:sz w:val="28"/>
                      </w:rPr>
                      <w:t>контактний</w:t>
                    </w:r>
                    <w:r w:rsidRPr="005209CF">
                      <w:rPr>
                        <w:rFonts w:ascii="Times New Roman" w:hAnsi="Times New Roman" w:cs="Times New Roman"/>
                        <w:b/>
                        <w:spacing w:val="20"/>
                        <w:sz w:val="28"/>
                      </w:rPr>
                      <w:t xml:space="preserve"> </w:t>
                    </w:r>
                    <w:r w:rsidRPr="005209CF">
                      <w:rPr>
                        <w:rFonts w:ascii="Times New Roman" w:hAnsi="Times New Roman" w:cs="Times New Roman"/>
                        <w:b/>
                        <w:sz w:val="28"/>
                      </w:rPr>
                      <w:t>номер</w:t>
                    </w:r>
                    <w:r w:rsidRPr="005209CF">
                      <w:rPr>
                        <w:rFonts w:ascii="Times New Roman" w:hAnsi="Times New Roman" w:cs="Times New Roman"/>
                        <w:b/>
                        <w:spacing w:val="18"/>
                        <w:sz w:val="28"/>
                      </w:rPr>
                      <w:t xml:space="preserve"> </w:t>
                    </w:r>
                    <w:r w:rsidRPr="005209CF">
                      <w:rPr>
                        <w:rFonts w:ascii="Times New Roman" w:hAnsi="Times New Roman" w:cs="Times New Roman"/>
                        <w:b/>
                        <w:sz w:val="28"/>
                      </w:rPr>
                      <w:t>телефону</w:t>
                    </w:r>
                    <w:r w:rsidRPr="005209CF">
                      <w:rPr>
                        <w:rFonts w:ascii="Times New Roman" w:hAnsi="Times New Roman" w:cs="Times New Roman"/>
                        <w:b/>
                        <w:spacing w:val="18"/>
                        <w:sz w:val="28"/>
                      </w:rPr>
                      <w:t xml:space="preserve"> </w:t>
                    </w:r>
                    <w:r w:rsidRPr="005209CF">
                      <w:rPr>
                        <w:rFonts w:ascii="Times New Roman" w:hAnsi="Times New Roman" w:cs="Times New Roman"/>
                        <w:b/>
                        <w:sz w:val="28"/>
                      </w:rPr>
                      <w:t>для</w:t>
                    </w:r>
                    <w:r w:rsidRPr="005209CF">
                      <w:rPr>
                        <w:rFonts w:ascii="Times New Roman" w:hAnsi="Times New Roman" w:cs="Times New Roman"/>
                        <w:b/>
                        <w:spacing w:val="-57"/>
                        <w:sz w:val="28"/>
                      </w:rPr>
                      <w:t xml:space="preserve"> </w:t>
                    </w:r>
                    <w:r w:rsidR="005209CF">
                      <w:rPr>
                        <w:rFonts w:ascii="Times New Roman" w:hAnsi="Times New Roman" w:cs="Times New Roman"/>
                        <w:b/>
                        <w:spacing w:val="-57"/>
                        <w:sz w:val="28"/>
                        <w:lang w:val="en-US"/>
                      </w:rPr>
                      <w:t xml:space="preserve">  </w:t>
                    </w:r>
                    <w:r w:rsidRPr="005209CF">
                      <w:rPr>
                        <w:rFonts w:ascii="Times New Roman" w:hAnsi="Times New Roman" w:cs="Times New Roman"/>
                        <w:b/>
                        <w:sz w:val="28"/>
                      </w:rPr>
                      <w:t>надання</w:t>
                    </w:r>
                    <w:r w:rsidRPr="005209CF">
                      <w:rPr>
                        <w:rFonts w:ascii="Times New Roman" w:hAnsi="Times New Roman" w:cs="Times New Roman"/>
                        <w:b/>
                        <w:spacing w:val="-2"/>
                        <w:sz w:val="28"/>
                      </w:rPr>
                      <w:t xml:space="preserve"> </w:t>
                    </w:r>
                    <w:r w:rsidRPr="005209CF">
                      <w:rPr>
                        <w:rFonts w:ascii="Times New Roman" w:hAnsi="Times New Roman" w:cs="Times New Roman"/>
                        <w:b/>
                        <w:sz w:val="28"/>
                        <w:szCs w:val="28"/>
                      </w:rPr>
                      <w:t>консультацій</w:t>
                    </w:r>
                  </w:p>
                </w:txbxContent>
              </v:textbox>
            </v:shape>
            <w10:wrap anchorx="page" anchory="page"/>
          </v:group>
        </w:pict>
      </w:r>
    </w:p>
    <w:tbl>
      <w:tblPr>
        <w:tblStyle w:val="TableNormal"/>
        <w:tblpPr w:leftFromText="180" w:rightFromText="180" w:vertAnchor="text" w:horzAnchor="margin" w:tblpXSpec="right" w:tblpY="-9"/>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630"/>
        <w:gridCol w:w="2866"/>
      </w:tblGrid>
      <w:tr w:rsidR="007E6BCF" w:rsidRPr="007E6BCF" w:rsidTr="005209CF">
        <w:trPr>
          <w:trHeight w:val="500"/>
        </w:trPr>
        <w:tc>
          <w:tcPr>
            <w:tcW w:w="3630" w:type="dxa"/>
            <w:vAlign w:val="center"/>
          </w:tcPr>
          <w:p w:rsidR="007E6BCF" w:rsidRPr="007E6BCF" w:rsidRDefault="007E6BCF" w:rsidP="005209CF">
            <w:pPr>
              <w:pStyle w:val="TableParagraph"/>
              <w:spacing w:before="54"/>
              <w:ind w:left="1131" w:right="1319"/>
              <w:jc w:val="center"/>
              <w:rPr>
                <w:sz w:val="24"/>
                <w:lang w:val="uk-UA"/>
              </w:rPr>
            </w:pPr>
            <w:r w:rsidRPr="007E6BCF">
              <w:rPr>
                <w:sz w:val="24"/>
                <w:lang w:val="uk-UA"/>
              </w:rPr>
              <w:t>Відділення</w:t>
            </w:r>
          </w:p>
        </w:tc>
        <w:tc>
          <w:tcPr>
            <w:tcW w:w="2866" w:type="dxa"/>
            <w:vAlign w:val="center"/>
          </w:tcPr>
          <w:p w:rsidR="007E6BCF" w:rsidRPr="007E6BCF" w:rsidRDefault="007E6BCF" w:rsidP="005209CF">
            <w:pPr>
              <w:pStyle w:val="TableParagraph"/>
              <w:spacing w:before="54"/>
              <w:ind w:left="762" w:right="1039"/>
              <w:jc w:val="center"/>
              <w:rPr>
                <w:sz w:val="24"/>
                <w:lang w:val="uk-UA"/>
              </w:rPr>
            </w:pPr>
            <w:r w:rsidRPr="007E6BCF">
              <w:rPr>
                <w:sz w:val="24"/>
                <w:lang w:val="uk-UA"/>
              </w:rPr>
              <w:t>Телефон</w:t>
            </w:r>
          </w:p>
        </w:tc>
      </w:tr>
      <w:tr w:rsidR="007E6BCF" w:rsidRPr="007E6BCF" w:rsidTr="007E6BCF">
        <w:trPr>
          <w:trHeight w:val="501"/>
        </w:trPr>
        <w:tc>
          <w:tcPr>
            <w:tcW w:w="3630" w:type="dxa"/>
          </w:tcPr>
          <w:p w:rsidR="007E6BCF" w:rsidRPr="007E6BCF" w:rsidRDefault="007E6BCF" w:rsidP="007E6BCF">
            <w:pPr>
              <w:pStyle w:val="TableParagraph"/>
              <w:spacing w:before="54"/>
              <w:ind w:left="53"/>
              <w:rPr>
                <w:sz w:val="24"/>
                <w:lang w:val="uk-UA"/>
              </w:rPr>
            </w:pPr>
            <w:proofErr w:type="spellStart"/>
            <w:r w:rsidRPr="007E6BCF">
              <w:rPr>
                <w:spacing w:val="-1"/>
                <w:sz w:val="24"/>
                <w:lang w:val="uk-UA"/>
              </w:rPr>
              <w:t>м.Тернопіль</w:t>
            </w:r>
            <w:proofErr w:type="spellEnd"/>
            <w:r w:rsidRPr="007E6BCF">
              <w:rPr>
                <w:sz w:val="24"/>
                <w:lang w:val="uk-UA"/>
              </w:rPr>
              <w:t xml:space="preserve">, </w:t>
            </w:r>
            <w:proofErr w:type="spellStart"/>
            <w:r w:rsidRPr="007E6BCF">
              <w:rPr>
                <w:spacing w:val="-7"/>
                <w:sz w:val="24"/>
                <w:lang w:val="uk-UA"/>
              </w:rPr>
              <w:t>в</w:t>
            </w:r>
            <w:r w:rsidRPr="007E6BCF">
              <w:rPr>
                <w:spacing w:val="-8"/>
                <w:sz w:val="24"/>
                <w:lang w:val="uk-UA"/>
              </w:rPr>
              <w:t>у</w:t>
            </w:r>
            <w:r w:rsidRPr="007E6BCF">
              <w:rPr>
                <w:sz w:val="24"/>
                <w:lang w:val="uk-UA"/>
              </w:rPr>
              <w:t>л</w:t>
            </w:r>
            <w:r w:rsidRPr="007E6BCF">
              <w:rPr>
                <w:spacing w:val="-2"/>
                <w:sz w:val="24"/>
                <w:lang w:val="uk-UA"/>
              </w:rPr>
              <w:t>.</w:t>
            </w:r>
            <w:r w:rsidRPr="007E6BCF">
              <w:rPr>
                <w:sz w:val="24"/>
                <w:lang w:val="uk-UA"/>
              </w:rPr>
              <w:t>Ру</w:t>
            </w:r>
            <w:r w:rsidRPr="007E6BCF">
              <w:rPr>
                <w:spacing w:val="-1"/>
                <w:sz w:val="24"/>
                <w:lang w:val="uk-UA"/>
              </w:rPr>
              <w:t>с</w:t>
            </w:r>
            <w:r w:rsidRPr="007E6BCF">
              <w:rPr>
                <w:sz w:val="24"/>
                <w:lang w:val="uk-UA"/>
              </w:rPr>
              <w:t>ь</w:t>
            </w:r>
            <w:r w:rsidRPr="007E6BCF">
              <w:rPr>
                <w:spacing w:val="-4"/>
                <w:sz w:val="24"/>
                <w:lang w:val="uk-UA"/>
              </w:rPr>
              <w:t>к</w:t>
            </w:r>
            <w:r w:rsidRPr="007E6BCF">
              <w:rPr>
                <w:spacing w:val="1"/>
                <w:sz w:val="24"/>
                <w:lang w:val="uk-UA"/>
              </w:rPr>
              <w:t>а</w:t>
            </w:r>
            <w:proofErr w:type="spellEnd"/>
            <w:r w:rsidRPr="007E6BCF">
              <w:rPr>
                <w:sz w:val="24"/>
                <w:lang w:val="uk-UA"/>
              </w:rPr>
              <w:t>, 17</w:t>
            </w:r>
            <w:r w:rsidRPr="007E6BCF">
              <w:rPr>
                <w:spacing w:val="-1"/>
                <w:sz w:val="24"/>
                <w:lang w:val="uk-UA"/>
              </w:rPr>
              <w:t>Б</w:t>
            </w:r>
            <w:r w:rsidRPr="007E6BCF">
              <w:rPr>
                <w:sz w:val="24"/>
                <w:lang w:val="uk-UA"/>
              </w:rPr>
              <w:t>, п</w:t>
            </w:r>
            <w:r w:rsidRPr="007E6BCF">
              <w:rPr>
                <w:spacing w:val="-2"/>
                <w:sz w:val="24"/>
                <w:lang w:val="uk-UA"/>
              </w:rPr>
              <w:t>р</w:t>
            </w:r>
            <w:r w:rsidRPr="007E6BCF">
              <w:rPr>
                <w:sz w:val="24"/>
                <w:lang w:val="uk-UA"/>
              </w:rPr>
              <w:t>и</w:t>
            </w:r>
            <w:r w:rsidRPr="007E6BCF">
              <w:rPr>
                <w:spacing w:val="-1"/>
                <w:sz w:val="24"/>
                <w:lang w:val="uk-UA"/>
              </w:rPr>
              <w:t>м</w:t>
            </w:r>
            <w:r w:rsidRPr="007E6BCF">
              <w:rPr>
                <w:sz w:val="24"/>
                <w:lang w:val="uk-UA"/>
              </w:rPr>
              <w:t>.1</w:t>
            </w:r>
          </w:p>
        </w:tc>
        <w:tc>
          <w:tcPr>
            <w:tcW w:w="2866" w:type="dxa"/>
          </w:tcPr>
          <w:p w:rsidR="007E6BCF" w:rsidRPr="007E6BCF" w:rsidRDefault="007E6BCF" w:rsidP="007E6BCF">
            <w:pPr>
              <w:pStyle w:val="TableParagraph"/>
              <w:spacing w:before="54"/>
              <w:ind w:left="53"/>
              <w:rPr>
                <w:sz w:val="24"/>
                <w:lang w:val="uk-UA"/>
              </w:rPr>
            </w:pPr>
            <w:r w:rsidRPr="007E6BCF">
              <w:rPr>
                <w:sz w:val="24"/>
                <w:lang w:val="uk-UA"/>
              </w:rPr>
              <w:t>380964541108</w:t>
            </w:r>
          </w:p>
        </w:tc>
      </w:tr>
      <w:tr w:rsidR="007E6BCF" w:rsidRPr="007E6BCF" w:rsidTr="007E6BCF">
        <w:trPr>
          <w:trHeight w:val="751"/>
        </w:trPr>
        <w:tc>
          <w:tcPr>
            <w:tcW w:w="3630" w:type="dxa"/>
          </w:tcPr>
          <w:p w:rsidR="007E6BCF" w:rsidRPr="007E6BCF" w:rsidRDefault="007E6BCF" w:rsidP="007E6BCF">
            <w:pPr>
              <w:pStyle w:val="TableParagraph"/>
              <w:spacing w:before="54" w:line="259" w:lineRule="auto"/>
              <w:ind w:left="53" w:right="841"/>
              <w:rPr>
                <w:sz w:val="24"/>
                <w:lang w:val="uk-UA"/>
              </w:rPr>
            </w:pPr>
            <w:proofErr w:type="spellStart"/>
            <w:r w:rsidRPr="007E6BCF">
              <w:rPr>
                <w:spacing w:val="-1"/>
                <w:sz w:val="24"/>
                <w:lang w:val="uk-UA"/>
              </w:rPr>
              <w:t>м.Тернопіль</w:t>
            </w:r>
            <w:proofErr w:type="spellEnd"/>
            <w:r w:rsidRPr="007E6BCF">
              <w:rPr>
                <w:sz w:val="24"/>
                <w:lang w:val="uk-UA"/>
              </w:rPr>
              <w:t xml:space="preserve"> , пр</w:t>
            </w:r>
            <w:r w:rsidRPr="007E6BCF">
              <w:rPr>
                <w:spacing w:val="3"/>
                <w:sz w:val="24"/>
                <w:lang w:val="uk-UA"/>
              </w:rPr>
              <w:t>о</w:t>
            </w:r>
            <w:r w:rsidRPr="007E6BCF">
              <w:rPr>
                <w:spacing w:val="-1"/>
                <w:sz w:val="24"/>
                <w:lang w:val="uk-UA"/>
              </w:rPr>
              <w:t>с</w:t>
            </w:r>
            <w:r w:rsidRPr="007E6BCF">
              <w:rPr>
                <w:sz w:val="24"/>
                <w:lang w:val="uk-UA"/>
              </w:rPr>
              <w:t>п</w:t>
            </w:r>
            <w:r w:rsidRPr="007E6BCF">
              <w:rPr>
                <w:spacing w:val="-1"/>
                <w:sz w:val="24"/>
                <w:lang w:val="uk-UA"/>
              </w:rPr>
              <w:t>е</w:t>
            </w:r>
            <w:r w:rsidRPr="007E6BCF">
              <w:rPr>
                <w:spacing w:val="-4"/>
                <w:sz w:val="24"/>
                <w:lang w:val="uk-UA"/>
              </w:rPr>
              <w:t>к</w:t>
            </w:r>
            <w:r w:rsidRPr="007E6BCF">
              <w:rPr>
                <w:sz w:val="24"/>
                <w:lang w:val="uk-UA"/>
              </w:rPr>
              <w:t>т</w:t>
            </w:r>
            <w:r w:rsidRPr="007E6BCF">
              <w:rPr>
                <w:spacing w:val="2"/>
                <w:sz w:val="24"/>
                <w:lang w:val="uk-UA"/>
              </w:rPr>
              <w:t xml:space="preserve"> </w:t>
            </w:r>
            <w:r w:rsidRPr="007E6BCF">
              <w:rPr>
                <w:spacing w:val="-5"/>
                <w:sz w:val="24"/>
                <w:lang w:val="uk-UA"/>
              </w:rPr>
              <w:t>З</w:t>
            </w:r>
            <w:r w:rsidRPr="007E6BCF">
              <w:rPr>
                <w:sz w:val="24"/>
                <w:lang w:val="uk-UA"/>
              </w:rPr>
              <w:t xml:space="preserve">луки, 9, </w:t>
            </w:r>
            <w:r w:rsidRPr="007E6BCF">
              <w:rPr>
                <w:w w:val="90"/>
                <w:sz w:val="24"/>
                <w:lang w:val="uk-UA"/>
              </w:rPr>
              <w:t>прим.140</w:t>
            </w:r>
          </w:p>
        </w:tc>
        <w:tc>
          <w:tcPr>
            <w:tcW w:w="2866" w:type="dxa"/>
          </w:tcPr>
          <w:p w:rsidR="007E6BCF" w:rsidRPr="007E6BCF" w:rsidRDefault="007E6BCF" w:rsidP="007E6BCF">
            <w:pPr>
              <w:pStyle w:val="TableParagraph"/>
              <w:spacing w:before="54"/>
              <w:ind w:left="53"/>
              <w:rPr>
                <w:sz w:val="24"/>
                <w:lang w:val="uk-UA"/>
              </w:rPr>
            </w:pPr>
            <w:r w:rsidRPr="007E6BCF">
              <w:rPr>
                <w:sz w:val="24"/>
                <w:lang w:val="uk-UA"/>
              </w:rPr>
              <w:t>380971101227</w:t>
            </w:r>
          </w:p>
        </w:tc>
      </w:tr>
      <w:tr w:rsidR="007E6BCF" w:rsidRPr="007E6BCF" w:rsidTr="007E6BCF">
        <w:trPr>
          <w:trHeight w:val="501"/>
        </w:trPr>
        <w:tc>
          <w:tcPr>
            <w:tcW w:w="3630" w:type="dxa"/>
          </w:tcPr>
          <w:p w:rsidR="007E6BCF" w:rsidRPr="007E6BCF" w:rsidRDefault="007E6BCF" w:rsidP="007E6BCF">
            <w:pPr>
              <w:pStyle w:val="TableParagraph"/>
              <w:spacing w:before="52"/>
              <w:ind w:left="53"/>
              <w:rPr>
                <w:sz w:val="24"/>
                <w:lang w:val="uk-UA"/>
              </w:rPr>
            </w:pPr>
            <w:proofErr w:type="spellStart"/>
            <w:r w:rsidRPr="007E6BCF">
              <w:rPr>
                <w:spacing w:val="-1"/>
                <w:sz w:val="24"/>
                <w:lang w:val="uk-UA"/>
              </w:rPr>
              <w:t>м.Тернопіль</w:t>
            </w:r>
            <w:proofErr w:type="spellEnd"/>
            <w:r w:rsidRPr="007E6BCF">
              <w:rPr>
                <w:sz w:val="24"/>
                <w:lang w:val="uk-UA"/>
              </w:rPr>
              <w:t xml:space="preserve"> , </w:t>
            </w:r>
            <w:r w:rsidRPr="007E6BCF">
              <w:rPr>
                <w:spacing w:val="-7"/>
                <w:sz w:val="24"/>
                <w:lang w:val="uk-UA"/>
              </w:rPr>
              <w:t>в</w:t>
            </w:r>
            <w:r w:rsidRPr="007E6BCF">
              <w:rPr>
                <w:spacing w:val="-8"/>
                <w:sz w:val="24"/>
                <w:lang w:val="uk-UA"/>
              </w:rPr>
              <w:t>у</w:t>
            </w:r>
            <w:r w:rsidRPr="007E6BCF">
              <w:rPr>
                <w:sz w:val="24"/>
                <w:lang w:val="uk-UA"/>
              </w:rPr>
              <w:t xml:space="preserve">л. </w:t>
            </w:r>
            <w:r w:rsidRPr="007E6BCF">
              <w:rPr>
                <w:spacing w:val="-17"/>
                <w:sz w:val="24"/>
                <w:lang w:val="uk-UA"/>
              </w:rPr>
              <w:t>Т</w:t>
            </w:r>
            <w:r w:rsidRPr="007E6BCF">
              <w:rPr>
                <w:sz w:val="24"/>
                <w:lang w:val="uk-UA"/>
              </w:rPr>
              <w:t>ор</w:t>
            </w:r>
            <w:r w:rsidRPr="007E6BCF">
              <w:rPr>
                <w:spacing w:val="-4"/>
                <w:sz w:val="24"/>
                <w:lang w:val="uk-UA"/>
              </w:rPr>
              <w:t>г</w:t>
            </w:r>
            <w:r w:rsidRPr="007E6BCF">
              <w:rPr>
                <w:sz w:val="24"/>
                <w:lang w:val="uk-UA"/>
              </w:rPr>
              <w:t>о</w:t>
            </w:r>
            <w:r w:rsidRPr="007E6BCF">
              <w:rPr>
                <w:spacing w:val="-1"/>
                <w:sz w:val="24"/>
                <w:lang w:val="uk-UA"/>
              </w:rPr>
              <w:t>в</w:t>
            </w:r>
            <w:r w:rsidRPr="007E6BCF">
              <w:rPr>
                <w:spacing w:val="-2"/>
                <w:sz w:val="24"/>
                <w:lang w:val="uk-UA"/>
              </w:rPr>
              <w:t>и</w:t>
            </w:r>
            <w:r w:rsidRPr="007E6BCF">
              <w:rPr>
                <w:sz w:val="24"/>
                <w:lang w:val="uk-UA"/>
              </w:rPr>
              <w:t>ц</w:t>
            </w:r>
            <w:r w:rsidRPr="007E6BCF">
              <w:rPr>
                <w:spacing w:val="-1"/>
                <w:sz w:val="24"/>
                <w:lang w:val="uk-UA"/>
              </w:rPr>
              <w:t>я</w:t>
            </w:r>
            <w:r w:rsidRPr="007E6BCF">
              <w:rPr>
                <w:sz w:val="24"/>
                <w:lang w:val="uk-UA"/>
              </w:rPr>
              <w:t>,</w:t>
            </w:r>
            <w:r w:rsidRPr="007E6BCF">
              <w:rPr>
                <w:spacing w:val="-1"/>
                <w:sz w:val="24"/>
                <w:lang w:val="uk-UA"/>
              </w:rPr>
              <w:t xml:space="preserve"> </w:t>
            </w:r>
            <w:r w:rsidRPr="007E6BCF">
              <w:rPr>
                <w:spacing w:val="-8"/>
                <w:sz w:val="24"/>
                <w:lang w:val="uk-UA"/>
              </w:rPr>
              <w:t>б</w:t>
            </w:r>
            <w:r w:rsidRPr="007E6BCF">
              <w:rPr>
                <w:spacing w:val="-12"/>
                <w:sz w:val="24"/>
                <w:lang w:val="uk-UA"/>
              </w:rPr>
              <w:t>у</w:t>
            </w:r>
            <w:r w:rsidRPr="007E6BCF">
              <w:rPr>
                <w:sz w:val="24"/>
                <w:lang w:val="uk-UA"/>
              </w:rPr>
              <w:t>д.47</w:t>
            </w:r>
          </w:p>
        </w:tc>
        <w:tc>
          <w:tcPr>
            <w:tcW w:w="2866" w:type="dxa"/>
          </w:tcPr>
          <w:p w:rsidR="007E6BCF" w:rsidRPr="007E6BCF" w:rsidRDefault="007E6BCF" w:rsidP="007E6BCF">
            <w:pPr>
              <w:pStyle w:val="TableParagraph"/>
              <w:spacing w:before="52"/>
              <w:ind w:left="53"/>
              <w:rPr>
                <w:sz w:val="24"/>
                <w:lang w:val="uk-UA"/>
              </w:rPr>
            </w:pPr>
            <w:r w:rsidRPr="007E6BCF">
              <w:rPr>
                <w:sz w:val="24"/>
                <w:lang w:val="uk-UA"/>
              </w:rPr>
              <w:t>380506723290</w:t>
            </w:r>
          </w:p>
        </w:tc>
      </w:tr>
      <w:tr w:rsidR="007E6BCF" w:rsidRPr="007E6BCF" w:rsidTr="007E6BCF">
        <w:trPr>
          <w:trHeight w:val="748"/>
        </w:trPr>
        <w:tc>
          <w:tcPr>
            <w:tcW w:w="3630" w:type="dxa"/>
          </w:tcPr>
          <w:p w:rsidR="007E6BCF" w:rsidRPr="007E6BCF" w:rsidRDefault="007E6BCF" w:rsidP="007E6BCF">
            <w:pPr>
              <w:pStyle w:val="TableParagraph"/>
              <w:spacing w:before="52" w:line="261" w:lineRule="auto"/>
              <w:ind w:left="53" w:right="61"/>
              <w:rPr>
                <w:sz w:val="24"/>
                <w:lang w:val="uk-UA"/>
              </w:rPr>
            </w:pPr>
            <w:proofErr w:type="spellStart"/>
            <w:r w:rsidRPr="007E6BCF">
              <w:rPr>
                <w:spacing w:val="-1"/>
                <w:sz w:val="24"/>
                <w:lang w:val="uk-UA"/>
              </w:rPr>
              <w:t>м.Тернопіль</w:t>
            </w:r>
            <w:proofErr w:type="spellEnd"/>
            <w:r w:rsidRPr="007E6BCF">
              <w:rPr>
                <w:sz w:val="24"/>
                <w:lang w:val="uk-UA"/>
              </w:rPr>
              <w:t xml:space="preserve"> , </w:t>
            </w:r>
            <w:r w:rsidRPr="007E6BCF">
              <w:rPr>
                <w:spacing w:val="-8"/>
                <w:sz w:val="24"/>
                <w:lang w:val="uk-UA"/>
              </w:rPr>
              <w:t>бу</w:t>
            </w:r>
            <w:r w:rsidRPr="007E6BCF">
              <w:rPr>
                <w:sz w:val="24"/>
                <w:lang w:val="uk-UA"/>
              </w:rPr>
              <w:t>л</w:t>
            </w:r>
            <w:r w:rsidRPr="007E6BCF">
              <w:rPr>
                <w:spacing w:val="-2"/>
                <w:sz w:val="24"/>
                <w:lang w:val="uk-UA"/>
              </w:rPr>
              <w:t>ь</w:t>
            </w:r>
            <w:r w:rsidRPr="007E6BCF">
              <w:rPr>
                <w:spacing w:val="-3"/>
                <w:sz w:val="24"/>
                <w:lang w:val="uk-UA"/>
              </w:rPr>
              <w:t>в</w:t>
            </w:r>
            <w:r w:rsidRPr="007E6BCF">
              <w:rPr>
                <w:spacing w:val="1"/>
                <w:sz w:val="24"/>
                <w:lang w:val="uk-UA"/>
              </w:rPr>
              <w:t>а</w:t>
            </w:r>
            <w:r w:rsidRPr="007E6BCF">
              <w:rPr>
                <w:sz w:val="24"/>
                <w:lang w:val="uk-UA"/>
              </w:rPr>
              <w:t xml:space="preserve">р </w:t>
            </w:r>
            <w:r w:rsidRPr="007E6BCF">
              <w:rPr>
                <w:spacing w:val="-1"/>
                <w:sz w:val="24"/>
                <w:lang w:val="uk-UA"/>
              </w:rPr>
              <w:t>Пе</w:t>
            </w:r>
            <w:r w:rsidRPr="007E6BCF">
              <w:rPr>
                <w:spacing w:val="-6"/>
                <w:sz w:val="24"/>
                <w:lang w:val="uk-UA"/>
              </w:rPr>
              <w:t>т</w:t>
            </w:r>
            <w:r w:rsidRPr="007E6BCF">
              <w:rPr>
                <w:sz w:val="24"/>
                <w:lang w:val="uk-UA"/>
              </w:rPr>
              <w:t xml:space="preserve">люри </w:t>
            </w:r>
            <w:r w:rsidRPr="007E6BCF">
              <w:rPr>
                <w:spacing w:val="-2"/>
                <w:sz w:val="24"/>
                <w:lang w:val="uk-UA"/>
              </w:rPr>
              <w:t>С</w:t>
            </w:r>
            <w:r w:rsidRPr="007E6BCF">
              <w:rPr>
                <w:sz w:val="24"/>
                <w:lang w:val="uk-UA"/>
              </w:rPr>
              <w:t xml:space="preserve">., </w:t>
            </w:r>
            <w:r w:rsidRPr="007E6BCF">
              <w:rPr>
                <w:spacing w:val="-8"/>
                <w:sz w:val="24"/>
                <w:lang w:val="uk-UA"/>
              </w:rPr>
              <w:t>б</w:t>
            </w:r>
            <w:r w:rsidRPr="007E6BCF">
              <w:rPr>
                <w:spacing w:val="-12"/>
                <w:sz w:val="24"/>
                <w:lang w:val="uk-UA"/>
              </w:rPr>
              <w:t>у</w:t>
            </w:r>
            <w:r w:rsidRPr="007E6BCF">
              <w:rPr>
                <w:sz w:val="24"/>
                <w:lang w:val="uk-UA"/>
              </w:rPr>
              <w:t xml:space="preserve">д.1- </w:t>
            </w:r>
            <w:r w:rsidRPr="007E6BCF">
              <w:rPr>
                <w:w w:val="90"/>
                <w:sz w:val="24"/>
                <w:lang w:val="uk-UA"/>
              </w:rPr>
              <w:t>А,</w:t>
            </w:r>
            <w:r w:rsidRPr="007E6BCF">
              <w:rPr>
                <w:spacing w:val="7"/>
                <w:w w:val="90"/>
                <w:sz w:val="24"/>
                <w:lang w:val="uk-UA"/>
              </w:rPr>
              <w:t xml:space="preserve"> </w:t>
            </w:r>
            <w:r w:rsidRPr="007E6BCF">
              <w:rPr>
                <w:w w:val="90"/>
                <w:sz w:val="24"/>
                <w:lang w:val="uk-UA"/>
              </w:rPr>
              <w:t>прим.1</w:t>
            </w:r>
          </w:p>
        </w:tc>
        <w:tc>
          <w:tcPr>
            <w:tcW w:w="2866" w:type="dxa"/>
          </w:tcPr>
          <w:p w:rsidR="007E6BCF" w:rsidRPr="007E6BCF" w:rsidRDefault="007E6BCF" w:rsidP="007E6BCF">
            <w:pPr>
              <w:pStyle w:val="TableParagraph"/>
              <w:spacing w:before="52"/>
              <w:ind w:left="53"/>
              <w:rPr>
                <w:sz w:val="24"/>
                <w:lang w:val="uk-UA"/>
              </w:rPr>
            </w:pPr>
            <w:r w:rsidRPr="007E6BCF">
              <w:rPr>
                <w:sz w:val="24"/>
                <w:lang w:val="uk-UA"/>
              </w:rPr>
              <w:t>380971757696</w:t>
            </w:r>
          </w:p>
        </w:tc>
      </w:tr>
      <w:tr w:rsidR="007E6BCF" w:rsidRPr="007E6BCF" w:rsidTr="007E6BCF">
        <w:trPr>
          <w:trHeight w:val="501"/>
        </w:trPr>
        <w:tc>
          <w:tcPr>
            <w:tcW w:w="3630" w:type="dxa"/>
          </w:tcPr>
          <w:p w:rsidR="007E6BCF" w:rsidRPr="007E6BCF" w:rsidRDefault="007E6BCF" w:rsidP="007E6BCF">
            <w:pPr>
              <w:pStyle w:val="TableParagraph"/>
              <w:spacing w:before="54"/>
              <w:ind w:left="53"/>
              <w:rPr>
                <w:sz w:val="24"/>
                <w:lang w:val="uk-UA"/>
              </w:rPr>
            </w:pPr>
            <w:proofErr w:type="spellStart"/>
            <w:r w:rsidRPr="007E6BCF">
              <w:rPr>
                <w:spacing w:val="-1"/>
                <w:sz w:val="24"/>
                <w:lang w:val="uk-UA"/>
              </w:rPr>
              <w:t>м.Тернопіль</w:t>
            </w:r>
            <w:proofErr w:type="spellEnd"/>
            <w:r w:rsidRPr="007E6BCF">
              <w:rPr>
                <w:sz w:val="24"/>
                <w:lang w:val="uk-UA"/>
              </w:rPr>
              <w:t xml:space="preserve"> , </w:t>
            </w:r>
            <w:proofErr w:type="spellStart"/>
            <w:r w:rsidRPr="007E6BCF">
              <w:rPr>
                <w:spacing w:val="-7"/>
                <w:sz w:val="24"/>
                <w:lang w:val="uk-UA"/>
              </w:rPr>
              <w:t>в</w:t>
            </w:r>
            <w:r w:rsidRPr="007E6BCF">
              <w:rPr>
                <w:spacing w:val="-8"/>
                <w:sz w:val="24"/>
                <w:lang w:val="uk-UA"/>
              </w:rPr>
              <w:t>у</w:t>
            </w:r>
            <w:r w:rsidRPr="007E6BCF">
              <w:rPr>
                <w:sz w:val="24"/>
                <w:lang w:val="uk-UA"/>
              </w:rPr>
              <w:t>л.Л.</w:t>
            </w:r>
            <w:r w:rsidRPr="007E6BCF">
              <w:rPr>
                <w:spacing w:val="-18"/>
                <w:sz w:val="24"/>
                <w:lang w:val="uk-UA"/>
              </w:rPr>
              <w:t>У</w:t>
            </w:r>
            <w:r w:rsidRPr="007E6BCF">
              <w:rPr>
                <w:spacing w:val="-2"/>
                <w:sz w:val="24"/>
                <w:lang w:val="uk-UA"/>
              </w:rPr>
              <w:t>к</w:t>
            </w:r>
            <w:r w:rsidRPr="007E6BCF">
              <w:rPr>
                <w:sz w:val="24"/>
                <w:lang w:val="uk-UA"/>
              </w:rPr>
              <w:t>р</w:t>
            </w:r>
            <w:r w:rsidRPr="007E6BCF">
              <w:rPr>
                <w:spacing w:val="-1"/>
                <w:sz w:val="24"/>
                <w:lang w:val="uk-UA"/>
              </w:rPr>
              <w:t>а</w:t>
            </w:r>
            <w:r w:rsidRPr="007E6BCF">
              <w:rPr>
                <w:sz w:val="24"/>
                <w:lang w:val="uk-UA"/>
              </w:rPr>
              <w:t>ї</w:t>
            </w:r>
            <w:r w:rsidRPr="007E6BCF">
              <w:rPr>
                <w:spacing w:val="-2"/>
                <w:sz w:val="24"/>
                <w:lang w:val="uk-UA"/>
              </w:rPr>
              <w:t>н</w:t>
            </w:r>
            <w:r w:rsidRPr="007E6BCF">
              <w:rPr>
                <w:sz w:val="24"/>
                <w:lang w:val="uk-UA"/>
              </w:rPr>
              <w:t>ки</w:t>
            </w:r>
            <w:proofErr w:type="spellEnd"/>
            <w:r w:rsidRPr="007E6BCF">
              <w:rPr>
                <w:sz w:val="24"/>
                <w:lang w:val="uk-UA"/>
              </w:rPr>
              <w:t>,10</w:t>
            </w:r>
          </w:p>
        </w:tc>
        <w:tc>
          <w:tcPr>
            <w:tcW w:w="2866" w:type="dxa"/>
          </w:tcPr>
          <w:p w:rsidR="007E6BCF" w:rsidRPr="007E6BCF" w:rsidRDefault="007E6BCF" w:rsidP="007E6BCF">
            <w:pPr>
              <w:pStyle w:val="TableParagraph"/>
              <w:spacing w:before="54"/>
              <w:ind w:left="53"/>
              <w:rPr>
                <w:sz w:val="24"/>
                <w:lang w:val="uk-UA"/>
              </w:rPr>
            </w:pPr>
            <w:r w:rsidRPr="007E6BCF">
              <w:rPr>
                <w:sz w:val="24"/>
                <w:lang w:val="uk-UA"/>
              </w:rPr>
              <w:t>380983543856</w:t>
            </w:r>
          </w:p>
        </w:tc>
      </w:tr>
    </w:tbl>
    <w:p w:rsidR="0093564E" w:rsidRDefault="0093564E" w:rsidP="0093564E">
      <w:pPr>
        <w:pStyle w:val="a9"/>
        <w:spacing w:before="9"/>
        <w:rPr>
          <w:sz w:val="20"/>
        </w:rPr>
      </w:pPr>
    </w:p>
    <w:p w:rsidR="0093564E" w:rsidRDefault="0093564E" w:rsidP="0093564E"/>
    <w:p w:rsidR="007E6BCF" w:rsidRDefault="007E6BCF">
      <w:pPr>
        <w:rPr>
          <w:rFonts w:ascii="Times New Roman" w:hAnsi="Times New Roman" w:cs="Times New Roman"/>
          <w:b/>
          <w:sz w:val="28"/>
          <w:szCs w:val="28"/>
        </w:rPr>
      </w:pPr>
      <w:r>
        <w:rPr>
          <w:rFonts w:ascii="Times New Roman" w:hAnsi="Times New Roman" w:cs="Times New Roman"/>
          <w:b/>
          <w:sz w:val="28"/>
          <w:szCs w:val="28"/>
        </w:rPr>
        <w:br w:type="page"/>
      </w:r>
    </w:p>
    <w:p w:rsidR="0093564E" w:rsidRPr="00294A91" w:rsidRDefault="007E6BCF" w:rsidP="00294A91">
      <w:pPr>
        <w:jc w:val="center"/>
        <w:rPr>
          <w:rFonts w:ascii="Times New Roman" w:hAnsi="Times New Roman" w:cs="Times New Roman"/>
          <w:b/>
          <w:sz w:val="28"/>
          <w:szCs w:val="28"/>
          <w:lang w:val="en-US"/>
        </w:rPr>
      </w:pPr>
      <w:r>
        <w:rPr>
          <w:rFonts w:ascii="Times New Roman" w:hAnsi="Times New Roman" w:cs="Times New Roman"/>
          <w:b/>
          <w:sz w:val="28"/>
          <w:szCs w:val="28"/>
        </w:rPr>
        <w:lastRenderedPageBreak/>
        <w:t>АТ</w:t>
      </w:r>
      <w:r w:rsidR="00294A91">
        <w:rPr>
          <w:rFonts w:ascii="Times New Roman" w:hAnsi="Times New Roman" w:cs="Times New Roman"/>
          <w:b/>
          <w:sz w:val="28"/>
          <w:szCs w:val="28"/>
        </w:rPr>
        <w:t xml:space="preserve"> </w:t>
      </w:r>
      <w:r w:rsidR="00294A91">
        <w:rPr>
          <w:rFonts w:ascii="Times New Roman" w:hAnsi="Times New Roman" w:cs="Times New Roman"/>
          <w:b/>
          <w:sz w:val="28"/>
          <w:szCs w:val="28"/>
          <w:lang w:val="en-US"/>
        </w:rPr>
        <w:t>,,</w:t>
      </w:r>
      <w:r w:rsidR="00294A91">
        <w:rPr>
          <w:rFonts w:ascii="Times New Roman" w:hAnsi="Times New Roman" w:cs="Times New Roman"/>
          <w:b/>
          <w:sz w:val="28"/>
          <w:szCs w:val="28"/>
        </w:rPr>
        <w:t>АСВІО БАНК</w:t>
      </w:r>
      <w:r w:rsidR="00294A91">
        <w:rPr>
          <w:rFonts w:ascii="Times New Roman" w:hAnsi="Times New Roman" w:cs="Times New Roman"/>
          <w:b/>
          <w:sz w:val="28"/>
          <w:szCs w:val="28"/>
          <w:lang w:val="en-US"/>
        </w:rPr>
        <w:t>”</w:t>
      </w:r>
    </w:p>
    <w:tbl>
      <w:tblPr>
        <w:tblStyle w:val="a3"/>
        <w:tblW w:w="15735" w:type="dxa"/>
        <w:tblInd w:w="-289" w:type="dxa"/>
        <w:tblLayout w:type="fixed"/>
        <w:tblLook w:val="04A0"/>
      </w:tblPr>
      <w:tblGrid>
        <w:gridCol w:w="3863"/>
        <w:gridCol w:w="3863"/>
        <w:gridCol w:w="3863"/>
        <w:gridCol w:w="4146"/>
      </w:tblGrid>
      <w:tr w:rsidR="007E6BCF" w:rsidTr="000B6CD9">
        <w:trPr>
          <w:trHeight w:val="510"/>
        </w:trPr>
        <w:tc>
          <w:tcPr>
            <w:tcW w:w="3863" w:type="dxa"/>
            <w:vAlign w:val="center"/>
          </w:tcPr>
          <w:p w:rsidR="007E6BCF" w:rsidRPr="00294A91" w:rsidRDefault="007E6BCF" w:rsidP="00466268">
            <w:pPr>
              <w:rPr>
                <w:rFonts w:ascii="Times New Roman" w:hAnsi="Times New Roman" w:cs="Times New Roman"/>
                <w:b/>
                <w:bCs/>
                <w:sz w:val="28"/>
                <w:szCs w:val="28"/>
              </w:rPr>
            </w:pPr>
            <w:r w:rsidRPr="00294A91">
              <w:rPr>
                <w:rFonts w:ascii="Times New Roman" w:hAnsi="Times New Roman" w:cs="Times New Roman"/>
                <w:b/>
                <w:bCs/>
                <w:sz w:val="28"/>
                <w:szCs w:val="28"/>
              </w:rPr>
              <w:t>Бізнес</w:t>
            </w:r>
          </w:p>
        </w:tc>
        <w:tc>
          <w:tcPr>
            <w:tcW w:w="3863" w:type="dxa"/>
            <w:vAlign w:val="center"/>
          </w:tcPr>
          <w:p w:rsidR="007E6BCF" w:rsidRPr="008005DD" w:rsidRDefault="007E6BCF" w:rsidP="00466268">
            <w:pPr>
              <w:jc w:val="center"/>
              <w:rPr>
                <w:rFonts w:ascii="Times New Roman" w:hAnsi="Times New Roman" w:cs="Times New Roman"/>
                <w:b/>
                <w:bCs/>
                <w:sz w:val="28"/>
                <w:szCs w:val="28"/>
              </w:rPr>
            </w:pPr>
            <w:r>
              <w:rPr>
                <w:rFonts w:ascii="Times New Roman" w:hAnsi="Times New Roman" w:cs="Times New Roman"/>
                <w:b/>
                <w:bCs/>
                <w:sz w:val="28"/>
                <w:szCs w:val="28"/>
              </w:rPr>
              <w:t>Мікро-, малий</w:t>
            </w:r>
          </w:p>
        </w:tc>
        <w:tc>
          <w:tcPr>
            <w:tcW w:w="3863" w:type="dxa"/>
            <w:vAlign w:val="center"/>
          </w:tcPr>
          <w:p w:rsidR="007E6BCF" w:rsidRPr="006B1BEE" w:rsidRDefault="007E6BCF" w:rsidP="00466268">
            <w:pPr>
              <w:jc w:val="center"/>
              <w:rPr>
                <w:rFonts w:ascii="Times New Roman" w:hAnsi="Times New Roman" w:cs="Times New Roman"/>
                <w:b/>
                <w:bCs/>
                <w:sz w:val="28"/>
                <w:szCs w:val="28"/>
              </w:rPr>
            </w:pPr>
            <w:r>
              <w:rPr>
                <w:rFonts w:ascii="Times New Roman" w:hAnsi="Times New Roman" w:cs="Times New Roman"/>
                <w:b/>
                <w:bCs/>
                <w:sz w:val="28"/>
                <w:szCs w:val="28"/>
              </w:rPr>
              <w:t>Малий, середній</w:t>
            </w:r>
          </w:p>
        </w:tc>
        <w:tc>
          <w:tcPr>
            <w:tcW w:w="4146" w:type="dxa"/>
            <w:vAlign w:val="center"/>
          </w:tcPr>
          <w:p w:rsidR="007E6BCF" w:rsidRPr="00294A91" w:rsidRDefault="007E6BCF" w:rsidP="00466268">
            <w:pPr>
              <w:jc w:val="center"/>
              <w:rPr>
                <w:rFonts w:ascii="Times New Roman" w:hAnsi="Times New Roman" w:cs="Times New Roman"/>
                <w:b/>
                <w:bCs/>
                <w:sz w:val="28"/>
                <w:szCs w:val="28"/>
              </w:rPr>
            </w:pPr>
            <w:r w:rsidRPr="00294A91">
              <w:rPr>
                <w:rFonts w:ascii="Times New Roman" w:hAnsi="Times New Roman" w:cs="Times New Roman"/>
                <w:b/>
                <w:bCs/>
                <w:sz w:val="28"/>
                <w:szCs w:val="28"/>
              </w:rPr>
              <w:t>Великий</w:t>
            </w:r>
          </w:p>
        </w:tc>
      </w:tr>
      <w:tr w:rsidR="007E6BCF" w:rsidTr="000B6CD9">
        <w:trPr>
          <w:trHeight w:val="510"/>
        </w:trPr>
        <w:tc>
          <w:tcPr>
            <w:tcW w:w="3863" w:type="dxa"/>
            <w:vAlign w:val="center"/>
          </w:tcPr>
          <w:p w:rsidR="007E6BCF" w:rsidRPr="00294A91" w:rsidRDefault="007E6BCF" w:rsidP="00466268">
            <w:pPr>
              <w:rPr>
                <w:rFonts w:ascii="Times New Roman" w:hAnsi="Times New Roman" w:cs="Times New Roman"/>
                <w:b/>
                <w:sz w:val="28"/>
                <w:szCs w:val="28"/>
              </w:rPr>
            </w:pPr>
            <w:r w:rsidRPr="00294A91">
              <w:rPr>
                <w:rFonts w:ascii="Times New Roman" w:hAnsi="Times New Roman" w:cs="Times New Roman"/>
                <w:b/>
                <w:sz w:val="28"/>
                <w:szCs w:val="28"/>
              </w:rPr>
              <w:t>Сума фінансування</w:t>
            </w:r>
          </w:p>
        </w:tc>
        <w:tc>
          <w:tcPr>
            <w:tcW w:w="3863" w:type="dxa"/>
            <w:vAlign w:val="center"/>
          </w:tcPr>
          <w:p w:rsidR="007E6BCF" w:rsidRDefault="00294A91" w:rsidP="00294A91">
            <w:pPr>
              <w:rPr>
                <w:rFonts w:ascii="Times New Roman" w:hAnsi="Times New Roman" w:cs="Times New Roman"/>
                <w:sz w:val="28"/>
                <w:szCs w:val="28"/>
              </w:rPr>
            </w:pPr>
            <w:r>
              <w:rPr>
                <w:rFonts w:ascii="Times New Roman" w:hAnsi="Times New Roman" w:cs="Times New Roman"/>
                <w:sz w:val="28"/>
                <w:szCs w:val="28"/>
              </w:rPr>
              <w:t>до 10 млн грн</w:t>
            </w:r>
          </w:p>
        </w:tc>
        <w:tc>
          <w:tcPr>
            <w:tcW w:w="3863" w:type="dxa"/>
            <w:vAlign w:val="center"/>
          </w:tcPr>
          <w:p w:rsidR="007E6BCF" w:rsidRPr="00DE3672" w:rsidRDefault="00294A91" w:rsidP="00466268">
            <w:pPr>
              <w:rPr>
                <w:rFonts w:ascii="Times New Roman" w:hAnsi="Times New Roman" w:cs="Times New Roman"/>
                <w:sz w:val="28"/>
                <w:szCs w:val="28"/>
              </w:rPr>
            </w:pPr>
            <w:r>
              <w:rPr>
                <w:rFonts w:ascii="Times New Roman" w:hAnsi="Times New Roman" w:cs="Times New Roman"/>
                <w:sz w:val="28"/>
                <w:szCs w:val="28"/>
              </w:rPr>
              <w:t>до 50 млн</w:t>
            </w:r>
            <w:r w:rsidRPr="00294A91">
              <w:rPr>
                <w:rFonts w:ascii="Times New Roman" w:hAnsi="Times New Roman" w:cs="Times New Roman"/>
                <w:sz w:val="28"/>
                <w:szCs w:val="28"/>
              </w:rPr>
              <w:t xml:space="preserve"> грн</w:t>
            </w:r>
          </w:p>
        </w:tc>
        <w:tc>
          <w:tcPr>
            <w:tcW w:w="4146" w:type="dxa"/>
            <w:vAlign w:val="center"/>
          </w:tcPr>
          <w:p w:rsidR="007E6BCF" w:rsidRPr="00294A91"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до 80 млн грн</w:t>
            </w:r>
          </w:p>
        </w:tc>
      </w:tr>
      <w:tr w:rsidR="007E6BCF" w:rsidTr="000B6CD9">
        <w:trPr>
          <w:trHeight w:val="510"/>
        </w:trPr>
        <w:tc>
          <w:tcPr>
            <w:tcW w:w="3863" w:type="dxa"/>
            <w:vAlign w:val="center"/>
          </w:tcPr>
          <w:p w:rsidR="007E6BCF" w:rsidRPr="00294A91" w:rsidRDefault="007E6BCF" w:rsidP="00466268">
            <w:pPr>
              <w:rPr>
                <w:rFonts w:ascii="Times New Roman" w:hAnsi="Times New Roman" w:cs="Times New Roman"/>
                <w:b/>
                <w:sz w:val="28"/>
                <w:szCs w:val="28"/>
              </w:rPr>
            </w:pPr>
            <w:r w:rsidRPr="00294A91">
              <w:rPr>
                <w:rFonts w:ascii="Times New Roman" w:hAnsi="Times New Roman" w:cs="Times New Roman"/>
                <w:b/>
                <w:sz w:val="28"/>
                <w:szCs w:val="28"/>
              </w:rPr>
              <w:t>Строк кредиту</w:t>
            </w:r>
          </w:p>
        </w:tc>
        <w:tc>
          <w:tcPr>
            <w:tcW w:w="3863" w:type="dxa"/>
            <w:vAlign w:val="center"/>
          </w:tcPr>
          <w:p w:rsidR="007E6BCF"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3 роки</w:t>
            </w:r>
          </w:p>
        </w:tc>
        <w:tc>
          <w:tcPr>
            <w:tcW w:w="3863" w:type="dxa"/>
            <w:vAlign w:val="center"/>
          </w:tcPr>
          <w:p w:rsidR="007E6BCF" w:rsidRPr="00DE3672"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3 роки</w:t>
            </w:r>
          </w:p>
        </w:tc>
        <w:tc>
          <w:tcPr>
            <w:tcW w:w="4146" w:type="dxa"/>
            <w:vAlign w:val="center"/>
          </w:tcPr>
          <w:p w:rsidR="007E6BCF" w:rsidRPr="00294A91"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3 роки</w:t>
            </w:r>
          </w:p>
        </w:tc>
      </w:tr>
      <w:tr w:rsidR="007E6BCF" w:rsidTr="000B6CD9">
        <w:trPr>
          <w:trHeight w:val="510"/>
        </w:trPr>
        <w:tc>
          <w:tcPr>
            <w:tcW w:w="3863" w:type="dxa"/>
            <w:vAlign w:val="center"/>
          </w:tcPr>
          <w:p w:rsidR="007E6BCF" w:rsidRPr="00294A91" w:rsidRDefault="007E6BCF" w:rsidP="00466268">
            <w:pPr>
              <w:rPr>
                <w:rFonts w:ascii="Times New Roman" w:hAnsi="Times New Roman" w:cs="Times New Roman"/>
                <w:b/>
                <w:sz w:val="28"/>
                <w:szCs w:val="28"/>
              </w:rPr>
            </w:pPr>
            <w:r w:rsidRPr="00294A91">
              <w:rPr>
                <w:rFonts w:ascii="Times New Roman" w:hAnsi="Times New Roman" w:cs="Times New Roman"/>
                <w:b/>
                <w:sz w:val="28"/>
                <w:szCs w:val="28"/>
              </w:rPr>
              <w:t>Аванс</w:t>
            </w:r>
          </w:p>
        </w:tc>
        <w:tc>
          <w:tcPr>
            <w:tcW w:w="3863" w:type="dxa"/>
            <w:vAlign w:val="center"/>
          </w:tcPr>
          <w:p w:rsidR="007E6BCF"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від 30%</w:t>
            </w:r>
          </w:p>
        </w:tc>
        <w:tc>
          <w:tcPr>
            <w:tcW w:w="3863" w:type="dxa"/>
            <w:vAlign w:val="center"/>
          </w:tcPr>
          <w:p w:rsidR="007E6BCF" w:rsidRPr="00DE3672"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від 30%</w:t>
            </w:r>
          </w:p>
        </w:tc>
        <w:tc>
          <w:tcPr>
            <w:tcW w:w="4146" w:type="dxa"/>
            <w:vAlign w:val="center"/>
          </w:tcPr>
          <w:p w:rsidR="007E6BCF" w:rsidRPr="00294A91"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від 30%</w:t>
            </w:r>
          </w:p>
        </w:tc>
      </w:tr>
      <w:tr w:rsidR="007E6BCF" w:rsidTr="000B6CD9">
        <w:trPr>
          <w:trHeight w:val="510"/>
        </w:trPr>
        <w:tc>
          <w:tcPr>
            <w:tcW w:w="3863" w:type="dxa"/>
            <w:vAlign w:val="center"/>
          </w:tcPr>
          <w:p w:rsidR="007E6BCF" w:rsidRPr="00294A91" w:rsidRDefault="007E6BCF" w:rsidP="00466268">
            <w:pPr>
              <w:rPr>
                <w:rFonts w:ascii="Times New Roman" w:hAnsi="Times New Roman" w:cs="Times New Roman"/>
                <w:b/>
                <w:sz w:val="28"/>
                <w:szCs w:val="28"/>
              </w:rPr>
            </w:pPr>
            <w:r w:rsidRPr="00294A91">
              <w:rPr>
                <w:rFonts w:ascii="Times New Roman" w:hAnsi="Times New Roman" w:cs="Times New Roman"/>
                <w:b/>
                <w:sz w:val="28"/>
                <w:szCs w:val="28"/>
              </w:rPr>
              <w:t>Процентна ставка</w:t>
            </w:r>
          </w:p>
        </w:tc>
        <w:tc>
          <w:tcPr>
            <w:tcW w:w="3863" w:type="dxa"/>
            <w:vAlign w:val="center"/>
          </w:tcPr>
          <w:p w:rsidR="007E6BCF"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20,5%</w:t>
            </w:r>
          </w:p>
        </w:tc>
        <w:tc>
          <w:tcPr>
            <w:tcW w:w="3863" w:type="dxa"/>
            <w:vAlign w:val="center"/>
          </w:tcPr>
          <w:p w:rsidR="007E6BCF" w:rsidRPr="00DE3672"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20,5%</w:t>
            </w:r>
          </w:p>
        </w:tc>
        <w:tc>
          <w:tcPr>
            <w:tcW w:w="4146" w:type="dxa"/>
            <w:vAlign w:val="center"/>
          </w:tcPr>
          <w:p w:rsidR="007E6BCF" w:rsidRPr="00294A91"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20,5%</w:t>
            </w:r>
          </w:p>
        </w:tc>
      </w:tr>
      <w:tr w:rsidR="007E6BCF" w:rsidTr="000B6CD9">
        <w:trPr>
          <w:trHeight w:val="510"/>
        </w:trPr>
        <w:tc>
          <w:tcPr>
            <w:tcW w:w="3863" w:type="dxa"/>
            <w:vAlign w:val="center"/>
          </w:tcPr>
          <w:p w:rsidR="007E6BCF" w:rsidRPr="00294A91" w:rsidRDefault="007E6BCF" w:rsidP="00466268">
            <w:pPr>
              <w:rPr>
                <w:rFonts w:ascii="Times New Roman" w:hAnsi="Times New Roman" w:cs="Times New Roman"/>
                <w:b/>
                <w:sz w:val="28"/>
                <w:szCs w:val="28"/>
              </w:rPr>
            </w:pPr>
            <w:r w:rsidRPr="00294A91">
              <w:rPr>
                <w:rFonts w:ascii="Times New Roman" w:hAnsi="Times New Roman" w:cs="Times New Roman"/>
                <w:b/>
                <w:sz w:val="28"/>
                <w:szCs w:val="28"/>
              </w:rPr>
              <w:t>Комісія</w:t>
            </w:r>
          </w:p>
        </w:tc>
        <w:tc>
          <w:tcPr>
            <w:tcW w:w="3863" w:type="dxa"/>
            <w:vAlign w:val="center"/>
          </w:tcPr>
          <w:p w:rsidR="007E6BCF"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1%</w:t>
            </w:r>
          </w:p>
        </w:tc>
        <w:tc>
          <w:tcPr>
            <w:tcW w:w="3863" w:type="dxa"/>
            <w:vAlign w:val="center"/>
          </w:tcPr>
          <w:p w:rsidR="007E6BCF" w:rsidRPr="00DE3672"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1%</w:t>
            </w:r>
          </w:p>
        </w:tc>
        <w:tc>
          <w:tcPr>
            <w:tcW w:w="4146" w:type="dxa"/>
            <w:vAlign w:val="center"/>
          </w:tcPr>
          <w:p w:rsidR="007E6BCF" w:rsidRPr="00294A91"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1%</w:t>
            </w:r>
          </w:p>
        </w:tc>
      </w:tr>
      <w:tr w:rsidR="007E6BCF" w:rsidTr="000B6CD9">
        <w:trPr>
          <w:trHeight w:val="510"/>
        </w:trPr>
        <w:tc>
          <w:tcPr>
            <w:tcW w:w="3863" w:type="dxa"/>
            <w:vAlign w:val="center"/>
          </w:tcPr>
          <w:p w:rsidR="007E6BCF" w:rsidRPr="00294A91" w:rsidRDefault="007E6BCF" w:rsidP="00466268">
            <w:pPr>
              <w:rPr>
                <w:rFonts w:ascii="Times New Roman" w:hAnsi="Times New Roman" w:cs="Times New Roman"/>
                <w:b/>
                <w:sz w:val="28"/>
                <w:szCs w:val="28"/>
              </w:rPr>
            </w:pPr>
            <w:r w:rsidRPr="00294A91">
              <w:rPr>
                <w:rFonts w:ascii="Times New Roman" w:hAnsi="Times New Roman" w:cs="Times New Roman"/>
                <w:b/>
                <w:sz w:val="28"/>
                <w:szCs w:val="28"/>
              </w:rPr>
              <w:t>Застава</w:t>
            </w:r>
          </w:p>
        </w:tc>
        <w:tc>
          <w:tcPr>
            <w:tcW w:w="3863" w:type="dxa"/>
            <w:vAlign w:val="center"/>
          </w:tcPr>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Нерухоме та/або рухоме </w:t>
            </w:r>
          </w:p>
          <w:p w:rsidR="007E6BCF"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майно</w:t>
            </w:r>
          </w:p>
        </w:tc>
        <w:tc>
          <w:tcPr>
            <w:tcW w:w="3863" w:type="dxa"/>
            <w:vAlign w:val="center"/>
          </w:tcPr>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Нерухоме та/або рухоме </w:t>
            </w:r>
          </w:p>
          <w:p w:rsidR="007E6BCF" w:rsidRPr="00DE3672"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майно</w:t>
            </w:r>
          </w:p>
        </w:tc>
        <w:tc>
          <w:tcPr>
            <w:tcW w:w="4146" w:type="dxa"/>
            <w:vAlign w:val="center"/>
          </w:tcPr>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Нерухоме та/або рухоме </w:t>
            </w:r>
          </w:p>
          <w:p w:rsidR="007E6BCF"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майно</w:t>
            </w:r>
          </w:p>
        </w:tc>
      </w:tr>
      <w:tr w:rsidR="007E6BCF" w:rsidTr="000B6CD9">
        <w:trPr>
          <w:trHeight w:val="510"/>
        </w:trPr>
        <w:tc>
          <w:tcPr>
            <w:tcW w:w="3863" w:type="dxa"/>
            <w:vAlign w:val="center"/>
          </w:tcPr>
          <w:p w:rsidR="007E6BCF" w:rsidRPr="00294A91" w:rsidRDefault="007E6BCF" w:rsidP="00466268">
            <w:pPr>
              <w:rPr>
                <w:rFonts w:ascii="Times New Roman" w:hAnsi="Times New Roman" w:cs="Times New Roman"/>
                <w:b/>
                <w:sz w:val="28"/>
                <w:szCs w:val="28"/>
              </w:rPr>
            </w:pPr>
            <w:r w:rsidRPr="00294A91">
              <w:rPr>
                <w:rFonts w:ascii="Times New Roman" w:hAnsi="Times New Roman" w:cs="Times New Roman"/>
                <w:b/>
                <w:sz w:val="28"/>
                <w:szCs w:val="28"/>
              </w:rPr>
              <w:t>Цільове призначення</w:t>
            </w:r>
          </w:p>
        </w:tc>
        <w:tc>
          <w:tcPr>
            <w:tcW w:w="3863" w:type="dxa"/>
            <w:vAlign w:val="center"/>
          </w:tcPr>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На розвиток бізнесу </w:t>
            </w:r>
          </w:p>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(інвестиція та/або поповнення </w:t>
            </w:r>
          </w:p>
          <w:p w:rsidR="007E6BCF"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обігових коштів)</w:t>
            </w:r>
          </w:p>
        </w:tc>
        <w:tc>
          <w:tcPr>
            <w:tcW w:w="3863" w:type="dxa"/>
            <w:vAlign w:val="center"/>
          </w:tcPr>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На розвиток бізнесу </w:t>
            </w:r>
          </w:p>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(інвестиція та/або поповнення </w:t>
            </w:r>
          </w:p>
          <w:p w:rsidR="007E6BCF" w:rsidRPr="00DE3672"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обігових коштів)</w:t>
            </w:r>
          </w:p>
        </w:tc>
        <w:tc>
          <w:tcPr>
            <w:tcW w:w="4146" w:type="dxa"/>
            <w:vAlign w:val="center"/>
          </w:tcPr>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На розвиток бізнесу </w:t>
            </w:r>
          </w:p>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(інвестиція та/або поповнення </w:t>
            </w:r>
          </w:p>
          <w:p w:rsidR="007E6BCF"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обігових коштів)</w:t>
            </w:r>
          </w:p>
        </w:tc>
      </w:tr>
      <w:tr w:rsidR="007E6BCF" w:rsidTr="000B6CD9">
        <w:trPr>
          <w:trHeight w:val="510"/>
        </w:trPr>
        <w:tc>
          <w:tcPr>
            <w:tcW w:w="3863" w:type="dxa"/>
            <w:vAlign w:val="center"/>
          </w:tcPr>
          <w:p w:rsidR="007E6BCF" w:rsidRPr="00294A91" w:rsidRDefault="007E6BCF" w:rsidP="00466268">
            <w:pPr>
              <w:rPr>
                <w:rFonts w:ascii="Times New Roman" w:hAnsi="Times New Roman" w:cs="Times New Roman"/>
                <w:b/>
                <w:sz w:val="28"/>
                <w:szCs w:val="28"/>
              </w:rPr>
            </w:pPr>
            <w:r w:rsidRPr="00294A91">
              <w:rPr>
                <w:rFonts w:ascii="Times New Roman" w:hAnsi="Times New Roman" w:cs="Times New Roman"/>
                <w:b/>
                <w:sz w:val="28"/>
                <w:szCs w:val="28"/>
              </w:rPr>
              <w:t>Наявність фінансових ресурсів на 2024 р. (так/ні)</w:t>
            </w:r>
          </w:p>
        </w:tc>
        <w:tc>
          <w:tcPr>
            <w:tcW w:w="3863" w:type="dxa"/>
            <w:vAlign w:val="center"/>
          </w:tcPr>
          <w:p w:rsidR="007E6BCF" w:rsidRPr="00294A91" w:rsidRDefault="00294A91" w:rsidP="00466268">
            <w:pPr>
              <w:rPr>
                <w:rFonts w:ascii="Times New Roman" w:hAnsi="Times New Roman" w:cs="Times New Roman"/>
                <w:sz w:val="28"/>
                <w:szCs w:val="28"/>
              </w:rPr>
            </w:pPr>
            <w:r>
              <w:rPr>
                <w:rFonts w:ascii="Times New Roman" w:hAnsi="Times New Roman" w:cs="Times New Roman"/>
                <w:sz w:val="28"/>
                <w:szCs w:val="28"/>
              </w:rPr>
              <w:t>Так</w:t>
            </w:r>
          </w:p>
        </w:tc>
        <w:tc>
          <w:tcPr>
            <w:tcW w:w="3863" w:type="dxa"/>
            <w:vAlign w:val="center"/>
          </w:tcPr>
          <w:p w:rsidR="007E6BCF" w:rsidRPr="00DE3672" w:rsidRDefault="00294A91" w:rsidP="00466268">
            <w:pPr>
              <w:rPr>
                <w:rFonts w:ascii="Times New Roman" w:hAnsi="Times New Roman" w:cs="Times New Roman"/>
                <w:sz w:val="28"/>
                <w:szCs w:val="28"/>
              </w:rPr>
            </w:pPr>
            <w:r>
              <w:rPr>
                <w:rFonts w:ascii="Times New Roman" w:hAnsi="Times New Roman" w:cs="Times New Roman"/>
                <w:sz w:val="28"/>
                <w:szCs w:val="28"/>
              </w:rPr>
              <w:t>Так</w:t>
            </w:r>
          </w:p>
        </w:tc>
        <w:tc>
          <w:tcPr>
            <w:tcW w:w="4146" w:type="dxa"/>
            <w:vAlign w:val="center"/>
          </w:tcPr>
          <w:p w:rsidR="007E6BCF" w:rsidRPr="00294A91" w:rsidRDefault="00294A91" w:rsidP="00466268">
            <w:pPr>
              <w:rPr>
                <w:rFonts w:ascii="Times New Roman" w:hAnsi="Times New Roman" w:cs="Times New Roman"/>
                <w:sz w:val="28"/>
                <w:szCs w:val="28"/>
              </w:rPr>
            </w:pPr>
            <w:r w:rsidRPr="00294A91">
              <w:rPr>
                <w:rFonts w:ascii="Times New Roman" w:hAnsi="Times New Roman" w:cs="Times New Roman"/>
                <w:sz w:val="28"/>
                <w:szCs w:val="28"/>
              </w:rPr>
              <w:t>Так</w:t>
            </w:r>
          </w:p>
        </w:tc>
      </w:tr>
      <w:tr w:rsidR="007E6BCF" w:rsidTr="000B6CD9">
        <w:trPr>
          <w:trHeight w:val="510"/>
        </w:trPr>
        <w:tc>
          <w:tcPr>
            <w:tcW w:w="3863" w:type="dxa"/>
            <w:vAlign w:val="center"/>
          </w:tcPr>
          <w:p w:rsidR="007E6BCF" w:rsidRPr="00294A91" w:rsidRDefault="007E6BCF" w:rsidP="00466268">
            <w:pPr>
              <w:rPr>
                <w:rFonts w:ascii="Times New Roman" w:hAnsi="Times New Roman" w:cs="Times New Roman"/>
                <w:b/>
                <w:sz w:val="28"/>
                <w:szCs w:val="28"/>
              </w:rPr>
            </w:pPr>
            <w:r w:rsidRPr="00294A91">
              <w:rPr>
                <w:rFonts w:ascii="Times New Roman" w:hAnsi="Times New Roman" w:cs="Times New Roman"/>
                <w:b/>
                <w:sz w:val="28"/>
                <w:szCs w:val="28"/>
              </w:rPr>
              <w:t>Додаткові умови</w:t>
            </w:r>
          </w:p>
        </w:tc>
        <w:tc>
          <w:tcPr>
            <w:tcW w:w="3863" w:type="dxa"/>
            <w:vAlign w:val="center"/>
          </w:tcPr>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Проведення господарської </w:t>
            </w:r>
          </w:p>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діяльності через рахунки </w:t>
            </w:r>
          </w:p>
          <w:p w:rsidR="007E6BCF" w:rsidRPr="00294A91" w:rsidRDefault="00294A91" w:rsidP="00294A91">
            <w:pPr>
              <w:rPr>
                <w:rFonts w:ascii="Times New Roman" w:hAnsi="Times New Roman" w:cs="Times New Roman"/>
                <w:sz w:val="28"/>
                <w:szCs w:val="28"/>
                <w:lang w:val="en-US"/>
              </w:rPr>
            </w:pPr>
            <w:r>
              <w:rPr>
                <w:rFonts w:ascii="Times New Roman" w:hAnsi="Times New Roman" w:cs="Times New Roman"/>
                <w:sz w:val="28"/>
                <w:szCs w:val="28"/>
              </w:rPr>
              <w:t xml:space="preserve">відкриті в АТ </w:t>
            </w:r>
            <w:r>
              <w:rPr>
                <w:rFonts w:ascii="Times New Roman" w:hAnsi="Times New Roman" w:cs="Times New Roman"/>
                <w:sz w:val="28"/>
                <w:szCs w:val="28"/>
                <w:lang w:val="en-US"/>
              </w:rPr>
              <w:t>,,</w:t>
            </w:r>
            <w:r>
              <w:rPr>
                <w:rFonts w:ascii="Times New Roman" w:hAnsi="Times New Roman" w:cs="Times New Roman"/>
                <w:sz w:val="28"/>
                <w:szCs w:val="28"/>
              </w:rPr>
              <w:t>АСВІО БАНК</w:t>
            </w:r>
            <w:r>
              <w:rPr>
                <w:rFonts w:ascii="Times New Roman" w:hAnsi="Times New Roman" w:cs="Times New Roman"/>
                <w:sz w:val="28"/>
                <w:szCs w:val="28"/>
                <w:lang w:val="en-US"/>
              </w:rPr>
              <w:t>”</w:t>
            </w:r>
          </w:p>
        </w:tc>
        <w:tc>
          <w:tcPr>
            <w:tcW w:w="3863" w:type="dxa"/>
            <w:vAlign w:val="center"/>
          </w:tcPr>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Проведення господарської </w:t>
            </w:r>
          </w:p>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діяльності через рахунки </w:t>
            </w:r>
          </w:p>
          <w:p w:rsidR="007E6BCF" w:rsidRPr="00294A91" w:rsidRDefault="00294A91" w:rsidP="00294A91">
            <w:pPr>
              <w:rPr>
                <w:rFonts w:ascii="Times New Roman" w:hAnsi="Times New Roman" w:cs="Times New Roman"/>
                <w:sz w:val="28"/>
                <w:szCs w:val="28"/>
                <w:lang w:val="en-US"/>
              </w:rPr>
            </w:pPr>
            <w:r>
              <w:rPr>
                <w:rFonts w:ascii="Times New Roman" w:hAnsi="Times New Roman" w:cs="Times New Roman"/>
                <w:sz w:val="28"/>
                <w:szCs w:val="28"/>
              </w:rPr>
              <w:t>відкриті в АТ ,,АСВІО БАНК</w:t>
            </w:r>
            <w:r>
              <w:rPr>
                <w:rFonts w:ascii="Times New Roman" w:hAnsi="Times New Roman" w:cs="Times New Roman"/>
                <w:sz w:val="28"/>
                <w:szCs w:val="28"/>
                <w:lang w:val="en-US"/>
              </w:rPr>
              <w:t>”</w:t>
            </w:r>
          </w:p>
        </w:tc>
        <w:tc>
          <w:tcPr>
            <w:tcW w:w="4146" w:type="dxa"/>
            <w:vAlign w:val="center"/>
          </w:tcPr>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Проведення господарської </w:t>
            </w:r>
          </w:p>
          <w:p w:rsidR="00294A91"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 xml:space="preserve">діяльності через рахунки </w:t>
            </w:r>
          </w:p>
          <w:p w:rsidR="007E6BCF" w:rsidRPr="00294A91" w:rsidRDefault="00294A91" w:rsidP="00294A91">
            <w:pPr>
              <w:rPr>
                <w:rFonts w:ascii="Times New Roman" w:hAnsi="Times New Roman" w:cs="Times New Roman"/>
                <w:sz w:val="28"/>
                <w:szCs w:val="28"/>
              </w:rPr>
            </w:pPr>
            <w:r w:rsidRPr="00294A91">
              <w:rPr>
                <w:rFonts w:ascii="Times New Roman" w:hAnsi="Times New Roman" w:cs="Times New Roman"/>
                <w:sz w:val="28"/>
                <w:szCs w:val="28"/>
              </w:rPr>
              <w:t>відкриті в АТ ,,АСВІО БАНК”</w:t>
            </w:r>
          </w:p>
        </w:tc>
      </w:tr>
      <w:tr w:rsidR="007E6BCF" w:rsidTr="000B6CD9">
        <w:trPr>
          <w:trHeight w:val="510"/>
        </w:trPr>
        <w:tc>
          <w:tcPr>
            <w:tcW w:w="7726" w:type="dxa"/>
            <w:gridSpan w:val="2"/>
            <w:vAlign w:val="center"/>
          </w:tcPr>
          <w:p w:rsidR="007E6BCF" w:rsidRPr="00294A91" w:rsidRDefault="007E6BCF" w:rsidP="00466268">
            <w:pPr>
              <w:jc w:val="both"/>
              <w:rPr>
                <w:rFonts w:ascii="Times New Roman" w:hAnsi="Times New Roman" w:cs="Times New Roman"/>
                <w:b/>
                <w:sz w:val="28"/>
                <w:szCs w:val="28"/>
              </w:rPr>
            </w:pPr>
            <w:r w:rsidRPr="00294A91">
              <w:rPr>
                <w:rFonts w:ascii="Times New Roman" w:hAnsi="Times New Roman" w:cs="Times New Roman"/>
                <w:b/>
                <w:sz w:val="28"/>
                <w:szCs w:val="28"/>
              </w:rPr>
              <w:t>Адреси відділень Тернопільської області та контактний номер телефону для надання консультацій</w:t>
            </w:r>
          </w:p>
        </w:tc>
        <w:tc>
          <w:tcPr>
            <w:tcW w:w="8009" w:type="dxa"/>
            <w:gridSpan w:val="2"/>
            <w:vAlign w:val="center"/>
          </w:tcPr>
          <w:p w:rsidR="007E6BCF" w:rsidRPr="00294A91" w:rsidRDefault="00294A91" w:rsidP="000B6CD9">
            <w:pPr>
              <w:jc w:val="both"/>
              <w:rPr>
                <w:rFonts w:ascii="Times New Roman" w:hAnsi="Times New Roman" w:cs="Times New Roman"/>
                <w:sz w:val="28"/>
                <w:szCs w:val="28"/>
              </w:rPr>
            </w:pPr>
            <w:r w:rsidRPr="00294A91">
              <w:rPr>
                <w:rFonts w:ascii="Times New Roman" w:hAnsi="Times New Roman" w:cs="Times New Roman"/>
                <w:sz w:val="28"/>
                <w:szCs w:val="28"/>
              </w:rPr>
              <w:t>Тернопільське відділення №</w:t>
            </w:r>
            <w:r w:rsidR="000B6CD9">
              <w:rPr>
                <w:rFonts w:ascii="Times New Roman" w:hAnsi="Times New Roman" w:cs="Times New Roman"/>
                <w:sz w:val="28"/>
                <w:szCs w:val="28"/>
              </w:rPr>
              <w:t xml:space="preserve"> </w:t>
            </w:r>
            <w:r w:rsidRPr="00294A91">
              <w:rPr>
                <w:rFonts w:ascii="Times New Roman" w:hAnsi="Times New Roman" w:cs="Times New Roman"/>
                <w:sz w:val="28"/>
                <w:szCs w:val="28"/>
              </w:rPr>
              <w:t xml:space="preserve">30 АТ </w:t>
            </w:r>
            <w:r w:rsidR="000B6CD9">
              <w:rPr>
                <w:rFonts w:ascii="Times New Roman" w:hAnsi="Times New Roman" w:cs="Times New Roman"/>
                <w:sz w:val="28"/>
                <w:szCs w:val="28"/>
              </w:rPr>
              <w:t>,,</w:t>
            </w:r>
            <w:r w:rsidRPr="00294A91">
              <w:rPr>
                <w:rFonts w:ascii="Times New Roman" w:hAnsi="Times New Roman" w:cs="Times New Roman"/>
                <w:sz w:val="28"/>
                <w:szCs w:val="28"/>
              </w:rPr>
              <w:t>АСВІО БАНК</w:t>
            </w:r>
            <w:r w:rsidR="000B6CD9">
              <w:rPr>
                <w:rFonts w:ascii="Times New Roman" w:hAnsi="Times New Roman" w:cs="Times New Roman"/>
                <w:sz w:val="28"/>
                <w:szCs w:val="28"/>
              </w:rPr>
              <w:t>”</w:t>
            </w:r>
            <w:r w:rsidRPr="00294A91">
              <w:rPr>
                <w:rFonts w:ascii="Times New Roman" w:hAnsi="Times New Roman" w:cs="Times New Roman"/>
                <w:sz w:val="28"/>
                <w:szCs w:val="28"/>
              </w:rPr>
              <w:t xml:space="preserve">, </w:t>
            </w:r>
            <w:r w:rsidR="000B6CD9">
              <w:rPr>
                <w:rFonts w:ascii="Times New Roman" w:hAnsi="Times New Roman" w:cs="Times New Roman"/>
                <w:sz w:val="28"/>
                <w:szCs w:val="28"/>
              </w:rPr>
              <w:br/>
            </w:r>
            <w:r w:rsidRPr="00294A91">
              <w:rPr>
                <w:rFonts w:ascii="Times New Roman" w:hAnsi="Times New Roman" w:cs="Times New Roman"/>
                <w:sz w:val="28"/>
                <w:szCs w:val="28"/>
              </w:rPr>
              <w:t>м. Тернопіль, вул. Богдана Хмельницького, 14 тел. 0800303050;</w:t>
            </w:r>
            <w:r w:rsidR="000B6CD9">
              <w:rPr>
                <w:rFonts w:ascii="Times New Roman" w:hAnsi="Times New Roman" w:cs="Times New Roman"/>
                <w:sz w:val="28"/>
                <w:szCs w:val="28"/>
              </w:rPr>
              <w:t xml:space="preserve"> </w:t>
            </w:r>
            <w:r w:rsidRPr="00294A91">
              <w:rPr>
                <w:rFonts w:ascii="Times New Roman" w:hAnsi="Times New Roman" w:cs="Times New Roman"/>
                <w:sz w:val="28"/>
                <w:szCs w:val="28"/>
              </w:rPr>
              <w:t>0504219176</w:t>
            </w:r>
          </w:p>
        </w:tc>
      </w:tr>
    </w:tbl>
    <w:p w:rsidR="000B6CD9" w:rsidRDefault="000B6CD9" w:rsidP="002B6642">
      <w:pPr>
        <w:rPr>
          <w:rFonts w:ascii="Times New Roman" w:hAnsi="Times New Roman" w:cs="Times New Roman"/>
          <w:b/>
          <w:sz w:val="28"/>
          <w:szCs w:val="28"/>
        </w:rPr>
      </w:pPr>
      <w:bookmarkStart w:id="0" w:name="_GoBack"/>
      <w:bookmarkEnd w:id="0"/>
    </w:p>
    <w:p w:rsidR="000B6CD9" w:rsidRDefault="000B6CD9" w:rsidP="000B6CD9">
      <w:pPr>
        <w:spacing w:after="0" w:line="240" w:lineRule="auto"/>
        <w:rPr>
          <w:rFonts w:ascii="Times New Roman" w:hAnsi="Times New Roman" w:cs="Times New Roman"/>
          <w:b/>
          <w:sz w:val="28"/>
          <w:szCs w:val="28"/>
        </w:rPr>
      </w:pPr>
    </w:p>
    <w:p w:rsidR="000B6CD9" w:rsidRDefault="000B6CD9" w:rsidP="000B6CD9">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Директор департаменту економічного розвитку </w:t>
      </w:r>
    </w:p>
    <w:p w:rsidR="000B6CD9" w:rsidRPr="006F5C70" w:rsidRDefault="000B6CD9" w:rsidP="000B6CD9">
      <w:pPr>
        <w:spacing w:after="0" w:line="240" w:lineRule="auto"/>
        <w:rPr>
          <w:rFonts w:ascii="Times New Roman" w:hAnsi="Times New Roman" w:cs="Times New Roman"/>
          <w:b/>
          <w:sz w:val="28"/>
          <w:szCs w:val="28"/>
        </w:rPr>
      </w:pPr>
      <w:r>
        <w:rPr>
          <w:rFonts w:ascii="Times New Roman" w:hAnsi="Times New Roman" w:cs="Times New Roman"/>
          <w:b/>
          <w:sz w:val="28"/>
          <w:szCs w:val="28"/>
        </w:rPr>
        <w:t>і торгівлі обласної військової адміністрації                                                                                                       Галина ВОЛЯНИК</w:t>
      </w:r>
    </w:p>
    <w:sectPr w:rsidR="000B6CD9" w:rsidRPr="006F5C70" w:rsidSect="006B1BEE">
      <w:pgSz w:w="16838" w:h="11906" w:orient="landscape"/>
      <w:pgMar w:top="426" w:right="850" w:bottom="426"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C0B" w:rsidRDefault="006E0C0B" w:rsidP="002B6642">
      <w:pPr>
        <w:spacing w:after="0" w:line="240" w:lineRule="auto"/>
      </w:pPr>
      <w:r>
        <w:separator/>
      </w:r>
    </w:p>
  </w:endnote>
  <w:endnote w:type="continuationSeparator" w:id="0">
    <w:p w:rsidR="006E0C0B" w:rsidRDefault="006E0C0B" w:rsidP="002B66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C0B" w:rsidRDefault="006E0C0B" w:rsidP="002B6642">
      <w:pPr>
        <w:spacing w:after="0" w:line="240" w:lineRule="auto"/>
      </w:pPr>
      <w:r>
        <w:separator/>
      </w:r>
    </w:p>
  </w:footnote>
  <w:footnote w:type="continuationSeparator" w:id="0">
    <w:p w:rsidR="006E0C0B" w:rsidRDefault="006E0C0B" w:rsidP="002B6642">
      <w:pPr>
        <w:spacing w:after="0" w:line="240" w:lineRule="auto"/>
      </w:pPr>
      <w:r>
        <w:continuationSeparator/>
      </w:r>
    </w:p>
  </w:footnote>
  <w:footnote w:id="1">
    <w:p w:rsidR="00F7410D" w:rsidRPr="00F7410D" w:rsidRDefault="00F7410D">
      <w:pPr>
        <w:pStyle w:val="ac"/>
        <w:rPr>
          <w:rFonts w:ascii="Times New Roman" w:hAnsi="Times New Roman"/>
          <w:lang w:val="en-US"/>
        </w:rPr>
      </w:pPr>
      <w:r>
        <w:rPr>
          <w:rStyle w:val="ab"/>
        </w:rPr>
        <w:footnoteRef/>
      </w:r>
      <w:r>
        <w:t xml:space="preserve"> </w:t>
      </w:r>
      <w:r w:rsidRPr="00F7410D">
        <w:rPr>
          <w:rFonts w:ascii="Times New Roman" w:hAnsi="Times New Roman"/>
          <w:lang w:val="uk-UA"/>
        </w:rPr>
        <w:t>зазначені умови є орієнтовними та мають бути ще затвердженні колегіальними органами Банку при введені кредитних продуктів в роботу, орієнтовно з липня-серпня 2024 року</w:t>
      </w:r>
    </w:p>
  </w:footnote>
  <w:footnote w:id="2">
    <w:p w:rsidR="0093564E" w:rsidRPr="00BB32E4" w:rsidRDefault="0093564E" w:rsidP="002B6642">
      <w:pPr>
        <w:pStyle w:val="ac"/>
        <w:jc w:val="both"/>
        <w:rPr>
          <w:rFonts w:ascii="Times New Roman" w:hAnsi="Times New Roman"/>
          <w:lang w:val="uk-UA"/>
        </w:rPr>
      </w:pPr>
      <w:r w:rsidRPr="00BB32E4">
        <w:rPr>
          <w:rStyle w:val="ab"/>
          <w:rFonts w:ascii="Times New Roman" w:hAnsi="Times New Roman"/>
          <w:lang w:val="uk-UA"/>
        </w:rPr>
        <w:t>7</w:t>
      </w:r>
      <w:r w:rsidRPr="00BB32E4">
        <w:rPr>
          <w:rFonts w:ascii="Times New Roman" w:hAnsi="Times New Roman"/>
          <w:lang w:val="uk-UA"/>
        </w:rPr>
        <w:t xml:space="preserve"> </w:t>
      </w:r>
      <w:r w:rsidRPr="00BB32E4">
        <w:rPr>
          <w:rFonts w:ascii="Times New Roman" w:hAnsi="Times New Roman"/>
          <w:lang w:val="uk-UA" w:eastAsia="en-US"/>
        </w:rPr>
        <w:t>Транспортний засіб комерційного та виробничого призначення - транспортний засіб (крім легкового автомобіля), який використовується суб’єктом підприємництва для забезпечення виробничих процесів під час провадження ним господарської діяльності, виключно для перевезення матеріалів, сировини, виготовленої продукції, відходів виробництва, для виконання робіт, надання послуг, а також для перевезення пасажирів та персоналу, використання якого обумовлено виробничим процесом; легковий автомобіль із кількістю місць для сидіння не більше ніж три із місцем водія, із типом кузова фургон та пікап; легковий автомобіль, який буде використовуватися суб’єктом підприємництва, який провадить господарську діяльність у сфері забезпечення стравами і напоями, надання послуг таксі, послуги з охорони, навчання їзді на автомобілі, надання медичних послуг.</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355DA"/>
    <w:multiLevelType w:val="hybridMultilevel"/>
    <w:tmpl w:val="AB7651AC"/>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20981934"/>
    <w:multiLevelType w:val="hybridMultilevel"/>
    <w:tmpl w:val="148EF00A"/>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39D025FF"/>
    <w:multiLevelType w:val="hybridMultilevel"/>
    <w:tmpl w:val="F5345888"/>
    <w:lvl w:ilvl="0" w:tplc="1E4A636E">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3D5517F3"/>
    <w:multiLevelType w:val="hybridMultilevel"/>
    <w:tmpl w:val="CF546882"/>
    <w:lvl w:ilvl="0" w:tplc="DCDC678E">
      <w:start w:val="2"/>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50966299"/>
    <w:multiLevelType w:val="hybridMultilevel"/>
    <w:tmpl w:val="9F54CFF0"/>
    <w:lvl w:ilvl="0" w:tplc="0422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54687018"/>
    <w:multiLevelType w:val="hybridMultilevel"/>
    <w:tmpl w:val="2F147EBC"/>
    <w:lvl w:ilvl="0" w:tplc="0422000B">
      <w:start w:val="1"/>
      <w:numFmt w:val="bullet"/>
      <w:lvlText w:val=""/>
      <w:lvlJc w:val="left"/>
      <w:pPr>
        <w:ind w:left="502" w:hanging="360"/>
      </w:pPr>
      <w:rPr>
        <w:rFonts w:ascii="Wingdings" w:hAnsi="Wingdings" w:hint="default"/>
      </w:rPr>
    </w:lvl>
    <w:lvl w:ilvl="1" w:tplc="04220003" w:tentative="1">
      <w:start w:val="1"/>
      <w:numFmt w:val="bullet"/>
      <w:lvlText w:val="o"/>
      <w:lvlJc w:val="left"/>
      <w:pPr>
        <w:ind w:left="1222" w:hanging="360"/>
      </w:pPr>
      <w:rPr>
        <w:rFonts w:ascii="Courier New" w:hAnsi="Courier New" w:cs="Courier New" w:hint="default"/>
      </w:rPr>
    </w:lvl>
    <w:lvl w:ilvl="2" w:tplc="04220005" w:tentative="1">
      <w:start w:val="1"/>
      <w:numFmt w:val="bullet"/>
      <w:lvlText w:val=""/>
      <w:lvlJc w:val="left"/>
      <w:pPr>
        <w:ind w:left="1942" w:hanging="360"/>
      </w:pPr>
      <w:rPr>
        <w:rFonts w:ascii="Wingdings" w:hAnsi="Wingdings" w:hint="default"/>
      </w:rPr>
    </w:lvl>
    <w:lvl w:ilvl="3" w:tplc="04220001" w:tentative="1">
      <w:start w:val="1"/>
      <w:numFmt w:val="bullet"/>
      <w:lvlText w:val=""/>
      <w:lvlJc w:val="left"/>
      <w:pPr>
        <w:ind w:left="2662" w:hanging="360"/>
      </w:pPr>
      <w:rPr>
        <w:rFonts w:ascii="Symbol" w:hAnsi="Symbol" w:hint="default"/>
      </w:rPr>
    </w:lvl>
    <w:lvl w:ilvl="4" w:tplc="04220003" w:tentative="1">
      <w:start w:val="1"/>
      <w:numFmt w:val="bullet"/>
      <w:lvlText w:val="o"/>
      <w:lvlJc w:val="left"/>
      <w:pPr>
        <w:ind w:left="3382" w:hanging="360"/>
      </w:pPr>
      <w:rPr>
        <w:rFonts w:ascii="Courier New" w:hAnsi="Courier New" w:cs="Courier New" w:hint="default"/>
      </w:rPr>
    </w:lvl>
    <w:lvl w:ilvl="5" w:tplc="04220005" w:tentative="1">
      <w:start w:val="1"/>
      <w:numFmt w:val="bullet"/>
      <w:lvlText w:val=""/>
      <w:lvlJc w:val="left"/>
      <w:pPr>
        <w:ind w:left="4102" w:hanging="360"/>
      </w:pPr>
      <w:rPr>
        <w:rFonts w:ascii="Wingdings" w:hAnsi="Wingdings" w:hint="default"/>
      </w:rPr>
    </w:lvl>
    <w:lvl w:ilvl="6" w:tplc="04220001" w:tentative="1">
      <w:start w:val="1"/>
      <w:numFmt w:val="bullet"/>
      <w:lvlText w:val=""/>
      <w:lvlJc w:val="left"/>
      <w:pPr>
        <w:ind w:left="4822" w:hanging="360"/>
      </w:pPr>
      <w:rPr>
        <w:rFonts w:ascii="Symbol" w:hAnsi="Symbol" w:hint="default"/>
      </w:rPr>
    </w:lvl>
    <w:lvl w:ilvl="7" w:tplc="04220003" w:tentative="1">
      <w:start w:val="1"/>
      <w:numFmt w:val="bullet"/>
      <w:lvlText w:val="o"/>
      <w:lvlJc w:val="left"/>
      <w:pPr>
        <w:ind w:left="5542" w:hanging="360"/>
      </w:pPr>
      <w:rPr>
        <w:rFonts w:ascii="Courier New" w:hAnsi="Courier New" w:cs="Courier New" w:hint="default"/>
      </w:rPr>
    </w:lvl>
    <w:lvl w:ilvl="8" w:tplc="04220005" w:tentative="1">
      <w:start w:val="1"/>
      <w:numFmt w:val="bullet"/>
      <w:lvlText w:val=""/>
      <w:lvlJc w:val="left"/>
      <w:pPr>
        <w:ind w:left="6262" w:hanging="360"/>
      </w:pPr>
      <w:rPr>
        <w:rFonts w:ascii="Wingdings" w:hAnsi="Wingdings" w:hint="default"/>
      </w:rPr>
    </w:lvl>
  </w:abstractNum>
  <w:abstractNum w:abstractNumId="6">
    <w:nsid w:val="722015D3"/>
    <w:multiLevelType w:val="hybridMultilevel"/>
    <w:tmpl w:val="8700952E"/>
    <w:lvl w:ilvl="0" w:tplc="04220001">
      <w:start w:val="1"/>
      <w:numFmt w:val="bullet"/>
      <w:lvlText w:val=""/>
      <w:lvlJc w:val="left"/>
      <w:pPr>
        <w:ind w:left="720" w:hanging="360"/>
      </w:pPr>
      <w:rPr>
        <w:rFonts w:ascii="Symbol" w:hAnsi="Symbo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footnotePr>
    <w:footnote w:id="-1"/>
    <w:footnote w:id="0"/>
  </w:footnotePr>
  <w:endnotePr>
    <w:endnote w:id="-1"/>
    <w:endnote w:id="0"/>
  </w:endnotePr>
  <w:compat/>
  <w:rsids>
    <w:rsidRoot w:val="008005DD"/>
    <w:rsid w:val="0003586D"/>
    <w:rsid w:val="00047F49"/>
    <w:rsid w:val="000621B5"/>
    <w:rsid w:val="000844AE"/>
    <w:rsid w:val="000A52EF"/>
    <w:rsid w:val="000B6CD9"/>
    <w:rsid w:val="0012137B"/>
    <w:rsid w:val="00140FF5"/>
    <w:rsid w:val="001A370C"/>
    <w:rsid w:val="001C13DB"/>
    <w:rsid w:val="00226F33"/>
    <w:rsid w:val="00294A91"/>
    <w:rsid w:val="00296EBF"/>
    <w:rsid w:val="002A79B3"/>
    <w:rsid w:val="002B6642"/>
    <w:rsid w:val="002C6EA4"/>
    <w:rsid w:val="002D535E"/>
    <w:rsid w:val="003054C9"/>
    <w:rsid w:val="0031336B"/>
    <w:rsid w:val="00315958"/>
    <w:rsid w:val="00323100"/>
    <w:rsid w:val="00335E10"/>
    <w:rsid w:val="0034538B"/>
    <w:rsid w:val="00380029"/>
    <w:rsid w:val="00384F85"/>
    <w:rsid w:val="004F74B6"/>
    <w:rsid w:val="005209CF"/>
    <w:rsid w:val="005257E8"/>
    <w:rsid w:val="005C12E5"/>
    <w:rsid w:val="0064205E"/>
    <w:rsid w:val="006B1BEE"/>
    <w:rsid w:val="006E0C0B"/>
    <w:rsid w:val="006F5C70"/>
    <w:rsid w:val="007613DB"/>
    <w:rsid w:val="007B3662"/>
    <w:rsid w:val="007C4769"/>
    <w:rsid w:val="007E6BCF"/>
    <w:rsid w:val="007F04A6"/>
    <w:rsid w:val="007F1CA6"/>
    <w:rsid w:val="008005DD"/>
    <w:rsid w:val="00827180"/>
    <w:rsid w:val="008677DA"/>
    <w:rsid w:val="00883B9F"/>
    <w:rsid w:val="008D66B1"/>
    <w:rsid w:val="008F141F"/>
    <w:rsid w:val="009315B2"/>
    <w:rsid w:val="0093564E"/>
    <w:rsid w:val="00994B1A"/>
    <w:rsid w:val="009A1853"/>
    <w:rsid w:val="009E317C"/>
    <w:rsid w:val="00A9175D"/>
    <w:rsid w:val="00B02845"/>
    <w:rsid w:val="00B13700"/>
    <w:rsid w:val="00B44771"/>
    <w:rsid w:val="00B47541"/>
    <w:rsid w:val="00B520C4"/>
    <w:rsid w:val="00B82F24"/>
    <w:rsid w:val="00B85261"/>
    <w:rsid w:val="00BA3E9F"/>
    <w:rsid w:val="00BF6B93"/>
    <w:rsid w:val="00C04FBA"/>
    <w:rsid w:val="00C06FEB"/>
    <w:rsid w:val="00C255E6"/>
    <w:rsid w:val="00C74177"/>
    <w:rsid w:val="00CD756E"/>
    <w:rsid w:val="00CE4CD5"/>
    <w:rsid w:val="00D6240A"/>
    <w:rsid w:val="00D740FF"/>
    <w:rsid w:val="00DA183B"/>
    <w:rsid w:val="00DE3672"/>
    <w:rsid w:val="00E21FFD"/>
    <w:rsid w:val="00E8004A"/>
    <w:rsid w:val="00E902B8"/>
    <w:rsid w:val="00EB3025"/>
    <w:rsid w:val="00F318A6"/>
    <w:rsid w:val="00F7410D"/>
    <w:rsid w:val="00F760B3"/>
    <w:rsid w:val="00F91F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1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05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En tête 1,Γράφημα,Citation List,본문(내용),List Paragraph (numbered (a)),Таблица,Bullets"/>
    <w:basedOn w:val="a"/>
    <w:link w:val="a5"/>
    <w:uiPriority w:val="34"/>
    <w:qFormat/>
    <w:rsid w:val="00384F85"/>
    <w:pPr>
      <w:ind w:left="720"/>
      <w:contextualSpacing/>
    </w:pPr>
  </w:style>
  <w:style w:type="character" w:styleId="a6">
    <w:name w:val="Hyperlink"/>
    <w:basedOn w:val="a0"/>
    <w:uiPriority w:val="99"/>
    <w:unhideWhenUsed/>
    <w:rsid w:val="00EB3025"/>
    <w:rPr>
      <w:color w:val="0563C1" w:themeColor="hyperlink"/>
      <w:u w:val="single"/>
    </w:rPr>
  </w:style>
  <w:style w:type="paragraph" w:styleId="a7">
    <w:name w:val="Balloon Text"/>
    <w:basedOn w:val="a"/>
    <w:link w:val="a8"/>
    <w:uiPriority w:val="99"/>
    <w:semiHidden/>
    <w:unhideWhenUsed/>
    <w:rsid w:val="00E902B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902B8"/>
    <w:rPr>
      <w:rFonts w:ascii="Segoe UI" w:hAnsi="Segoe UI" w:cs="Segoe UI"/>
      <w:sz w:val="18"/>
      <w:szCs w:val="18"/>
    </w:rPr>
  </w:style>
  <w:style w:type="paragraph" w:styleId="a9">
    <w:name w:val="Body Text"/>
    <w:basedOn w:val="a"/>
    <w:link w:val="aa"/>
    <w:uiPriority w:val="1"/>
    <w:qFormat/>
    <w:rsid w:val="006F5C70"/>
    <w:pPr>
      <w:widowControl w:val="0"/>
      <w:autoSpaceDE w:val="0"/>
      <w:autoSpaceDN w:val="0"/>
      <w:spacing w:before="1" w:after="0" w:line="240" w:lineRule="auto"/>
    </w:pPr>
    <w:rPr>
      <w:rFonts w:ascii="Times New Roman" w:eastAsia="Times New Roman" w:hAnsi="Times New Roman" w:cs="Times New Roman"/>
      <w:kern w:val="0"/>
      <w:sz w:val="28"/>
      <w:szCs w:val="28"/>
    </w:rPr>
  </w:style>
  <w:style w:type="character" w:customStyle="1" w:styleId="aa">
    <w:name w:val="Основной текст Знак"/>
    <w:basedOn w:val="a0"/>
    <w:link w:val="a9"/>
    <w:uiPriority w:val="1"/>
    <w:rsid w:val="006F5C70"/>
    <w:rPr>
      <w:rFonts w:ascii="Times New Roman" w:eastAsia="Times New Roman" w:hAnsi="Times New Roman" w:cs="Times New Roman"/>
      <w:kern w:val="0"/>
      <w:sz w:val="28"/>
      <w:szCs w:val="28"/>
    </w:rPr>
  </w:style>
  <w:style w:type="paragraph" w:customStyle="1" w:styleId="TableParagraph">
    <w:name w:val="Table Paragraph"/>
    <w:basedOn w:val="a"/>
    <w:uiPriority w:val="1"/>
    <w:qFormat/>
    <w:rsid w:val="006F5C70"/>
    <w:pPr>
      <w:widowControl w:val="0"/>
      <w:autoSpaceDE w:val="0"/>
      <w:autoSpaceDN w:val="0"/>
      <w:spacing w:before="94" w:after="0" w:line="240" w:lineRule="auto"/>
      <w:ind w:left="107"/>
    </w:pPr>
    <w:rPr>
      <w:rFonts w:ascii="Times New Roman" w:eastAsia="Times New Roman" w:hAnsi="Times New Roman" w:cs="Times New Roman"/>
      <w:kern w:val="0"/>
    </w:rPr>
  </w:style>
  <w:style w:type="character" w:styleId="ab">
    <w:name w:val="footnote reference"/>
    <w:aliases w:val="Текст сноски Знак1"/>
    <w:uiPriority w:val="99"/>
    <w:unhideWhenUsed/>
    <w:rsid w:val="002B6642"/>
    <w:rPr>
      <w:vertAlign w:val="superscript"/>
    </w:rPr>
  </w:style>
  <w:style w:type="character" w:customStyle="1" w:styleId="a5">
    <w:name w:val="Абзац списка Знак"/>
    <w:aliases w:val="En tête 1 Знак,Γράφημα Знак,Citation List Знак,본문(내용) Знак,List Paragraph (numbered (a)) Знак,Таблица Знак,Bullets Знак"/>
    <w:link w:val="a4"/>
    <w:uiPriority w:val="34"/>
    <w:qFormat/>
    <w:rsid w:val="002B6642"/>
  </w:style>
  <w:style w:type="paragraph" w:customStyle="1" w:styleId="-11">
    <w:name w:val="Цветной список - Акцент 11"/>
    <w:basedOn w:val="a"/>
    <w:uiPriority w:val="34"/>
    <w:qFormat/>
    <w:rsid w:val="002B6642"/>
    <w:pPr>
      <w:spacing w:line="256" w:lineRule="auto"/>
      <w:ind w:left="720"/>
      <w:contextualSpacing/>
    </w:pPr>
    <w:rPr>
      <w:rFonts w:ascii="Calibri" w:eastAsia="Calibri" w:hAnsi="Calibri" w:cs="Times New Roman"/>
      <w:kern w:val="0"/>
    </w:rPr>
  </w:style>
  <w:style w:type="paragraph" w:styleId="ac">
    <w:name w:val="footnote text"/>
    <w:basedOn w:val="a"/>
    <w:link w:val="ad"/>
    <w:unhideWhenUsed/>
    <w:rsid w:val="002B6642"/>
    <w:pPr>
      <w:spacing w:after="0" w:line="240" w:lineRule="auto"/>
    </w:pPr>
    <w:rPr>
      <w:rFonts w:ascii="Calibri" w:eastAsia="Calibri" w:hAnsi="Calibri" w:cs="Times New Roman"/>
      <w:kern w:val="0"/>
      <w:sz w:val="20"/>
      <w:szCs w:val="20"/>
      <w:lang/>
    </w:rPr>
  </w:style>
  <w:style w:type="character" w:customStyle="1" w:styleId="ad">
    <w:name w:val="Текст сноски Знак"/>
    <w:basedOn w:val="a0"/>
    <w:link w:val="ac"/>
    <w:rsid w:val="002B6642"/>
    <w:rPr>
      <w:rFonts w:ascii="Calibri" w:eastAsia="Calibri" w:hAnsi="Calibri" w:cs="Times New Roman"/>
      <w:kern w:val="0"/>
      <w:sz w:val="20"/>
      <w:szCs w:val="20"/>
      <w:lang/>
    </w:rPr>
  </w:style>
  <w:style w:type="table" w:customStyle="1" w:styleId="TableNormal">
    <w:name w:val="Table Normal"/>
    <w:uiPriority w:val="2"/>
    <w:semiHidden/>
    <w:unhideWhenUsed/>
    <w:qFormat/>
    <w:rsid w:val="0093564E"/>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125853118">
      <w:bodyDiv w:val="1"/>
      <w:marLeft w:val="0"/>
      <w:marRight w:val="0"/>
      <w:marTop w:val="0"/>
      <w:marBottom w:val="0"/>
      <w:divBdr>
        <w:top w:val="none" w:sz="0" w:space="0" w:color="auto"/>
        <w:left w:val="none" w:sz="0" w:space="0" w:color="auto"/>
        <w:bottom w:val="none" w:sz="0" w:space="0" w:color="auto"/>
        <w:right w:val="none" w:sz="0" w:space="0" w:color="auto"/>
      </w:divBdr>
    </w:div>
    <w:div w:id="1426145811">
      <w:bodyDiv w:val="1"/>
      <w:marLeft w:val="0"/>
      <w:marRight w:val="0"/>
      <w:marTop w:val="0"/>
      <w:marBottom w:val="0"/>
      <w:divBdr>
        <w:top w:val="none" w:sz="0" w:space="0" w:color="auto"/>
        <w:left w:val="none" w:sz="0" w:space="0" w:color="auto"/>
        <w:bottom w:val="none" w:sz="0" w:space="0" w:color="auto"/>
        <w:right w:val="none" w:sz="0" w:space="0" w:color="auto"/>
      </w:divBdr>
    </w:div>
    <w:div w:id="207801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FE640-880F-4233-8450-BB0DF0D7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2545</Words>
  <Characters>14509</Characters>
  <Application>Microsoft Office Word</Application>
  <DocSecurity>0</DocSecurity>
  <Lines>120</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  Фліссак</dc:creator>
  <cp:lastModifiedBy>*</cp:lastModifiedBy>
  <cp:revision>2</cp:revision>
  <cp:lastPrinted>2024-06-14T09:29:00Z</cp:lastPrinted>
  <dcterms:created xsi:type="dcterms:W3CDTF">2024-07-01T08:05:00Z</dcterms:created>
  <dcterms:modified xsi:type="dcterms:W3CDTF">2024-07-01T08:05:00Z</dcterms:modified>
</cp:coreProperties>
</file>